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A4" w:rsidRPr="00C00D84" w:rsidRDefault="00AB25A4" w:rsidP="00AB25A4">
      <w:pPr>
        <w:pStyle w:val="Hypertextovprepojenie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00D84">
        <w:rPr>
          <w:rFonts w:ascii="Arial" w:hAnsi="Arial" w:cs="Arial"/>
          <w:b/>
          <w:sz w:val="32"/>
          <w:szCs w:val="32"/>
        </w:rPr>
        <w:t>Mesto Senica</w:t>
      </w:r>
    </w:p>
    <w:p w:rsidR="00AB25A4" w:rsidRDefault="00AB25A4" w:rsidP="00AB25A4">
      <w:pPr>
        <w:pStyle w:val="Hypertextovprepojenie"/>
        <w:jc w:val="center"/>
        <w:rPr>
          <w:rFonts w:ascii="Arial" w:hAnsi="Arial" w:cs="Arial"/>
          <w:b/>
          <w:sz w:val="32"/>
          <w:szCs w:val="32"/>
        </w:rPr>
      </w:pPr>
      <w:r w:rsidRPr="00C00D84">
        <w:rPr>
          <w:rFonts w:ascii="Arial" w:hAnsi="Arial" w:cs="Arial"/>
          <w:b/>
          <w:sz w:val="32"/>
          <w:szCs w:val="32"/>
        </w:rPr>
        <w:t xml:space="preserve">Štefánikova 1408/56, </w:t>
      </w:r>
      <w:r>
        <w:rPr>
          <w:rFonts w:ascii="Arial" w:hAnsi="Arial" w:cs="Arial"/>
          <w:b/>
          <w:sz w:val="32"/>
          <w:szCs w:val="32"/>
        </w:rPr>
        <w:t xml:space="preserve">905 25 </w:t>
      </w:r>
      <w:r w:rsidRPr="00C00D84">
        <w:rPr>
          <w:rFonts w:ascii="Arial" w:hAnsi="Arial" w:cs="Arial"/>
          <w:b/>
          <w:sz w:val="32"/>
          <w:szCs w:val="32"/>
        </w:rPr>
        <w:t>Senica</w:t>
      </w:r>
    </w:p>
    <w:p w:rsidR="00AB25A4" w:rsidRPr="00C00D84" w:rsidRDefault="00AB25A4" w:rsidP="00AB25A4">
      <w:pPr>
        <w:pStyle w:val="Hypertextovprepojeni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</w:t>
      </w:r>
    </w:p>
    <w:p w:rsidR="00AB25A4" w:rsidRDefault="00AB25A4" w:rsidP="00AB25A4">
      <w:pPr>
        <w:pStyle w:val="Hypertextovprepojenie"/>
        <w:jc w:val="both"/>
        <w:rPr>
          <w:sz w:val="36"/>
        </w:rPr>
      </w:pPr>
    </w:p>
    <w:p w:rsidR="00AB25A4" w:rsidRDefault="00AB25A4" w:rsidP="00AB25A4">
      <w:pPr>
        <w:rPr>
          <w:rFonts w:ascii="Arial" w:hAnsi="Arial"/>
          <w:b/>
          <w:sz w:val="32"/>
        </w:rPr>
      </w:pPr>
    </w:p>
    <w:p w:rsidR="00AB25A4" w:rsidRPr="008126E5" w:rsidRDefault="00AB25A4" w:rsidP="00AB25A4">
      <w:pPr>
        <w:jc w:val="center"/>
        <w:rPr>
          <w:rFonts w:ascii="Arial" w:hAnsi="Arial"/>
          <w:b/>
          <w:sz w:val="32"/>
        </w:rPr>
      </w:pPr>
      <w:r w:rsidRPr="008126E5">
        <w:rPr>
          <w:rFonts w:ascii="Arial" w:hAnsi="Arial"/>
          <w:b/>
          <w:sz w:val="32"/>
        </w:rPr>
        <w:t xml:space="preserve">O Z N </w:t>
      </w:r>
      <w:r>
        <w:rPr>
          <w:rFonts w:ascii="Arial" w:hAnsi="Arial"/>
          <w:b/>
          <w:sz w:val="32"/>
        </w:rPr>
        <w:t>Á</w:t>
      </w:r>
      <w:r w:rsidRPr="008126E5">
        <w:rPr>
          <w:rFonts w:ascii="Arial" w:hAnsi="Arial"/>
          <w:b/>
          <w:sz w:val="32"/>
        </w:rPr>
        <w:t xml:space="preserve"> M</w:t>
      </w:r>
      <w:r>
        <w:rPr>
          <w:rFonts w:ascii="Arial" w:hAnsi="Arial"/>
          <w:b/>
          <w:sz w:val="32"/>
        </w:rPr>
        <w:t xml:space="preserve"> E N I E </w:t>
      </w:r>
    </w:p>
    <w:p w:rsidR="00AB25A4" w:rsidRDefault="00AB25A4" w:rsidP="00AB25A4">
      <w:pPr>
        <w:jc w:val="both"/>
        <w:rPr>
          <w:rFonts w:ascii="Arial" w:hAnsi="Arial"/>
          <w:sz w:val="32"/>
        </w:rPr>
      </w:pPr>
    </w:p>
    <w:p w:rsidR="00AB25A4" w:rsidRPr="008126E5" w:rsidRDefault="00AB25A4" w:rsidP="00AB25A4"/>
    <w:p w:rsidR="00AB25A4" w:rsidRPr="002129FC" w:rsidRDefault="00AB25A4" w:rsidP="00AB25A4">
      <w:pPr>
        <w:ind w:firstLine="720"/>
        <w:jc w:val="both"/>
        <w:rPr>
          <w:rFonts w:ascii="Arial" w:hAnsi="Arial"/>
          <w:sz w:val="28"/>
          <w:szCs w:val="28"/>
        </w:rPr>
      </w:pPr>
      <w:r w:rsidRPr="002129FC">
        <w:rPr>
          <w:rFonts w:ascii="Arial" w:hAnsi="Arial"/>
          <w:sz w:val="28"/>
          <w:szCs w:val="28"/>
        </w:rPr>
        <w:t xml:space="preserve">Mesto Senica, ako dotknutá obec podľa § 7 ods. 7 zákona NR SR č. 24/2006 </w:t>
      </w:r>
      <w:proofErr w:type="spellStart"/>
      <w:r w:rsidRPr="002129FC">
        <w:rPr>
          <w:rFonts w:ascii="Arial" w:hAnsi="Arial"/>
          <w:sz w:val="28"/>
          <w:szCs w:val="28"/>
        </w:rPr>
        <w:t>Z.z</w:t>
      </w:r>
      <w:proofErr w:type="spellEnd"/>
      <w:r w:rsidRPr="002129FC">
        <w:rPr>
          <w:rFonts w:ascii="Arial" w:hAnsi="Arial"/>
          <w:sz w:val="28"/>
          <w:szCs w:val="28"/>
        </w:rPr>
        <w:t xml:space="preserve">. o posudzovaní vplyvov na životné prostredie a o zmene a doplnení niektorých zákonov informuje, že dňa 17.7.2019 bolo doručené Oznámenie o zmene strategického dokumentu vydaného  Okresným úradom Trnava, odbor starostlivosti o životné prostredie, oddelením štátnej správy vôd a vybraných zložiek životného prostredia kraja,  </w:t>
      </w:r>
      <w:proofErr w:type="spellStart"/>
      <w:r w:rsidRPr="002129FC">
        <w:rPr>
          <w:rFonts w:ascii="Arial" w:hAnsi="Arial"/>
          <w:sz w:val="28"/>
          <w:szCs w:val="28"/>
        </w:rPr>
        <w:t>č.j</w:t>
      </w:r>
      <w:proofErr w:type="spellEnd"/>
      <w:r w:rsidRPr="002129FC">
        <w:rPr>
          <w:rFonts w:ascii="Arial" w:hAnsi="Arial"/>
          <w:sz w:val="28"/>
          <w:szCs w:val="28"/>
        </w:rPr>
        <w:t xml:space="preserve">. OU-TT-OSZP2-2019/0026648/Pu zo dňa 8.7.2019.  </w:t>
      </w:r>
    </w:p>
    <w:p w:rsidR="00AB25A4" w:rsidRPr="002129FC" w:rsidRDefault="00AB25A4" w:rsidP="00AB25A4">
      <w:pPr>
        <w:ind w:firstLine="720"/>
        <w:jc w:val="both"/>
        <w:rPr>
          <w:rFonts w:ascii="Arial" w:hAnsi="Arial"/>
          <w:sz w:val="28"/>
          <w:szCs w:val="28"/>
        </w:rPr>
      </w:pPr>
      <w:r w:rsidRPr="002129FC">
        <w:rPr>
          <w:rFonts w:ascii="Arial" w:hAnsi="Arial"/>
          <w:sz w:val="28"/>
          <w:szCs w:val="28"/>
        </w:rPr>
        <w:t xml:space="preserve">Obstarávateľom strategického dokumentu  </w:t>
      </w:r>
      <w:r w:rsidRPr="002129FC">
        <w:rPr>
          <w:rFonts w:ascii="Arial" w:hAnsi="Arial"/>
          <w:b/>
          <w:sz w:val="28"/>
          <w:szCs w:val="28"/>
        </w:rPr>
        <w:t>"Regionálna integrovaná územná stratégia Trnavského kraja 2014 – 2020 Integrovaná územná stratégia udržateľného mestského rozvoja mestskej funkčnej oblasti krajského mesta Trnava na roky 2014 – 2020 – zmena a doplnok č.2 "</w:t>
      </w:r>
      <w:r w:rsidRPr="002129FC">
        <w:rPr>
          <w:rFonts w:ascii="Arial" w:hAnsi="Arial"/>
          <w:sz w:val="28"/>
          <w:szCs w:val="28"/>
        </w:rPr>
        <w:t xml:space="preserve"> je  Trnavský samosprávny kraj, Starohájska 10, Trnava.</w:t>
      </w:r>
    </w:p>
    <w:p w:rsidR="00AB25A4" w:rsidRDefault="00AB25A4" w:rsidP="00AB25A4">
      <w:pPr>
        <w:jc w:val="both"/>
        <w:rPr>
          <w:rFonts w:ascii="Arial" w:hAnsi="Arial"/>
          <w:sz w:val="28"/>
          <w:szCs w:val="28"/>
        </w:rPr>
      </w:pPr>
    </w:p>
    <w:p w:rsidR="00AB25A4" w:rsidRPr="002129FC" w:rsidRDefault="00AB25A4" w:rsidP="00AB25A4">
      <w:pPr>
        <w:jc w:val="both"/>
        <w:rPr>
          <w:rFonts w:ascii="Arial" w:hAnsi="Arial"/>
          <w:sz w:val="28"/>
          <w:szCs w:val="28"/>
        </w:rPr>
      </w:pPr>
      <w:r w:rsidRPr="00CA7600">
        <w:rPr>
          <w:rFonts w:ascii="Arial" w:hAnsi="Arial"/>
          <w:sz w:val="28"/>
          <w:szCs w:val="28"/>
          <w:u w:val="single"/>
        </w:rPr>
        <w:t>Oznámenie je verejnosti prístupné</w:t>
      </w:r>
      <w:r w:rsidRPr="002129FC">
        <w:rPr>
          <w:rFonts w:ascii="Arial" w:hAnsi="Arial"/>
          <w:sz w:val="28"/>
          <w:szCs w:val="28"/>
        </w:rPr>
        <w:t xml:space="preserve"> od </w:t>
      </w:r>
      <w:r w:rsidRPr="00CA7600">
        <w:rPr>
          <w:rFonts w:ascii="Arial" w:hAnsi="Arial"/>
          <w:b/>
          <w:sz w:val="28"/>
          <w:szCs w:val="28"/>
        </w:rPr>
        <w:t>19.7.2019 do 1</w:t>
      </w:r>
      <w:r>
        <w:rPr>
          <w:rFonts w:ascii="Arial" w:hAnsi="Arial"/>
          <w:b/>
          <w:sz w:val="28"/>
          <w:szCs w:val="28"/>
        </w:rPr>
        <w:t>.</w:t>
      </w:r>
      <w:r w:rsidRPr="00CA7600">
        <w:rPr>
          <w:rFonts w:ascii="Arial" w:hAnsi="Arial"/>
          <w:b/>
          <w:sz w:val="28"/>
          <w:szCs w:val="28"/>
        </w:rPr>
        <w:t>8</w:t>
      </w:r>
      <w:r>
        <w:rPr>
          <w:rFonts w:ascii="Arial" w:hAnsi="Arial"/>
          <w:b/>
          <w:sz w:val="28"/>
          <w:szCs w:val="28"/>
        </w:rPr>
        <w:t>.</w:t>
      </w:r>
      <w:r w:rsidRPr="00CA7600">
        <w:rPr>
          <w:rFonts w:ascii="Arial" w:hAnsi="Arial"/>
          <w:b/>
          <w:sz w:val="28"/>
          <w:szCs w:val="28"/>
        </w:rPr>
        <w:t>2019</w:t>
      </w:r>
      <w:r w:rsidRPr="002129FC">
        <w:rPr>
          <w:rFonts w:ascii="Arial" w:hAnsi="Arial"/>
          <w:sz w:val="28"/>
          <w:szCs w:val="28"/>
        </w:rPr>
        <w:t>.</w:t>
      </w:r>
    </w:p>
    <w:p w:rsidR="00AB25A4" w:rsidRDefault="00AB25A4" w:rsidP="00AB25A4">
      <w:pPr>
        <w:rPr>
          <w:rFonts w:ascii="Arial" w:hAnsi="Arial" w:cs="Arial"/>
          <w:sz w:val="28"/>
          <w:szCs w:val="28"/>
          <w:u w:val="single"/>
        </w:rPr>
      </w:pPr>
    </w:p>
    <w:p w:rsidR="00AB25A4" w:rsidRPr="002129FC" w:rsidRDefault="00AB25A4" w:rsidP="00AB25A4">
      <w:pPr>
        <w:rPr>
          <w:rFonts w:ascii="Arial" w:hAnsi="Arial" w:cs="Arial"/>
          <w:sz w:val="28"/>
          <w:szCs w:val="28"/>
          <w:u w:val="single"/>
        </w:rPr>
      </w:pPr>
      <w:r w:rsidRPr="002129FC">
        <w:rPr>
          <w:rFonts w:ascii="Arial" w:hAnsi="Arial" w:cs="Arial"/>
          <w:sz w:val="28"/>
          <w:szCs w:val="28"/>
          <w:u w:val="single"/>
        </w:rPr>
        <w:t>Verejnosť môže svoje stanoviská predkladať na adrese:</w:t>
      </w:r>
    </w:p>
    <w:p w:rsidR="00AB25A4" w:rsidRPr="002129FC" w:rsidRDefault="00AB25A4" w:rsidP="00AB25A4">
      <w:pPr>
        <w:rPr>
          <w:rFonts w:ascii="Arial" w:hAnsi="Arial"/>
          <w:sz w:val="28"/>
          <w:szCs w:val="28"/>
        </w:rPr>
      </w:pPr>
      <w:r w:rsidRPr="002129FC">
        <w:rPr>
          <w:rFonts w:ascii="Arial" w:hAnsi="Arial"/>
          <w:sz w:val="28"/>
          <w:szCs w:val="28"/>
        </w:rPr>
        <w:t>Okresný úrad Trnava, odbor starostlivosti o životné prostredie, oddelenie ochrany prírody a vybraných zložiek životného prostredia,</w:t>
      </w:r>
      <w:r>
        <w:rPr>
          <w:rFonts w:ascii="Arial" w:hAnsi="Arial"/>
          <w:sz w:val="28"/>
          <w:szCs w:val="28"/>
        </w:rPr>
        <w:t xml:space="preserve"> Kollárova 8, </w:t>
      </w:r>
      <w:r w:rsidRPr="002129FC">
        <w:rPr>
          <w:rFonts w:ascii="Arial" w:hAnsi="Arial"/>
          <w:sz w:val="28"/>
          <w:szCs w:val="28"/>
        </w:rPr>
        <w:t>901 02 Trnava.</w:t>
      </w:r>
    </w:p>
    <w:p w:rsidR="00AB25A4" w:rsidRDefault="00AB25A4" w:rsidP="00AB25A4">
      <w:pPr>
        <w:rPr>
          <w:rFonts w:ascii="Arial" w:hAnsi="Arial"/>
          <w:sz w:val="28"/>
          <w:szCs w:val="28"/>
          <w:u w:val="single"/>
        </w:rPr>
      </w:pPr>
    </w:p>
    <w:p w:rsidR="00AB25A4" w:rsidRPr="002129FC" w:rsidRDefault="00AB25A4" w:rsidP="00AB25A4">
      <w:pPr>
        <w:rPr>
          <w:rFonts w:ascii="Arial" w:hAnsi="Arial"/>
          <w:sz w:val="28"/>
          <w:szCs w:val="28"/>
          <w:u w:val="single"/>
        </w:rPr>
      </w:pPr>
      <w:r w:rsidRPr="002129FC">
        <w:rPr>
          <w:rFonts w:ascii="Arial" w:hAnsi="Arial"/>
          <w:sz w:val="28"/>
          <w:szCs w:val="28"/>
          <w:u w:val="single"/>
        </w:rPr>
        <w:t>Miesto konania konzultácií:</w:t>
      </w:r>
    </w:p>
    <w:p w:rsidR="00AB25A4" w:rsidRPr="002129FC" w:rsidRDefault="00AB25A4" w:rsidP="00AB25A4">
      <w:pPr>
        <w:rPr>
          <w:rFonts w:ascii="Arial" w:hAnsi="Arial"/>
          <w:sz w:val="28"/>
          <w:szCs w:val="28"/>
        </w:rPr>
      </w:pPr>
      <w:r w:rsidRPr="002129FC">
        <w:rPr>
          <w:rFonts w:ascii="Arial" w:hAnsi="Arial"/>
          <w:sz w:val="28"/>
          <w:szCs w:val="28"/>
        </w:rPr>
        <w:t xml:space="preserve">Okresný úrad Trnava, odbor starostlivosti o životné prostredie, oddelenie štátnej správy vôd a vybraných zložiek životného prostredia, Kollárova </w:t>
      </w:r>
      <w:r>
        <w:rPr>
          <w:rFonts w:ascii="Arial" w:hAnsi="Arial"/>
          <w:sz w:val="28"/>
          <w:szCs w:val="28"/>
        </w:rPr>
        <w:t xml:space="preserve">8, </w:t>
      </w:r>
      <w:r w:rsidRPr="002129FC">
        <w:rPr>
          <w:rFonts w:ascii="Arial" w:hAnsi="Arial"/>
          <w:sz w:val="28"/>
          <w:szCs w:val="28"/>
        </w:rPr>
        <w:t>901 02 Trnava.</w:t>
      </w:r>
    </w:p>
    <w:p w:rsidR="00AB25A4" w:rsidRPr="002129FC" w:rsidRDefault="00AB25A4" w:rsidP="00AB25A4">
      <w:pPr>
        <w:rPr>
          <w:rFonts w:ascii="Arial" w:hAnsi="Arial" w:cs="Arial"/>
          <w:sz w:val="28"/>
          <w:szCs w:val="28"/>
        </w:rPr>
      </w:pPr>
    </w:p>
    <w:p w:rsidR="00AB25A4" w:rsidRDefault="00AB25A4" w:rsidP="00AB25A4">
      <w:pPr>
        <w:jc w:val="both"/>
        <w:rPr>
          <w:sz w:val="32"/>
        </w:rPr>
      </w:pPr>
    </w:p>
    <w:p w:rsidR="00AB25A4" w:rsidRDefault="00AB25A4" w:rsidP="00AB25A4">
      <w:pPr>
        <w:pStyle w:val="Hypertextovprepojenie"/>
        <w:rPr>
          <w:b/>
          <w:sz w:val="36"/>
        </w:rPr>
      </w:pPr>
    </w:p>
    <w:p w:rsidR="00AB25A4" w:rsidRPr="00481A7E" w:rsidRDefault="00AB25A4" w:rsidP="00AB25A4">
      <w:pPr>
        <w:pStyle w:val="Hypertextovprepojenie"/>
        <w:jc w:val="both"/>
        <w:rPr>
          <w:rFonts w:ascii="Arial" w:hAnsi="Arial" w:cs="Arial"/>
          <w:sz w:val="28"/>
        </w:rPr>
      </w:pPr>
      <w:r w:rsidRPr="00481A7E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Ing. Mgr. Martin Džačovský</w:t>
      </w:r>
      <w:r w:rsidRPr="00481A7E">
        <w:rPr>
          <w:rFonts w:ascii="Arial" w:hAnsi="Arial" w:cs="Arial"/>
          <w:sz w:val="28"/>
        </w:rPr>
        <w:t xml:space="preserve"> </w:t>
      </w:r>
    </w:p>
    <w:p w:rsidR="00AB25A4" w:rsidRPr="00481A7E" w:rsidRDefault="00AB25A4" w:rsidP="00AB25A4">
      <w:pPr>
        <w:pStyle w:val="Hypertextovprepojenie"/>
        <w:jc w:val="both"/>
        <w:rPr>
          <w:rFonts w:ascii="Arial" w:hAnsi="Arial" w:cs="Arial"/>
          <w:sz w:val="28"/>
        </w:rPr>
      </w:pPr>
      <w:r w:rsidRPr="00481A7E">
        <w:rPr>
          <w:rFonts w:ascii="Arial" w:hAnsi="Arial" w:cs="Arial"/>
          <w:sz w:val="28"/>
        </w:rPr>
        <w:tab/>
      </w:r>
      <w:r w:rsidRPr="00481A7E">
        <w:rPr>
          <w:rFonts w:ascii="Arial" w:hAnsi="Arial" w:cs="Arial"/>
          <w:sz w:val="28"/>
        </w:rPr>
        <w:tab/>
      </w:r>
      <w:r w:rsidRPr="00481A7E">
        <w:rPr>
          <w:rFonts w:ascii="Arial" w:hAnsi="Arial" w:cs="Arial"/>
          <w:sz w:val="28"/>
        </w:rPr>
        <w:tab/>
      </w:r>
      <w:r w:rsidRPr="00481A7E">
        <w:rPr>
          <w:rFonts w:ascii="Arial" w:hAnsi="Arial" w:cs="Arial"/>
          <w:sz w:val="28"/>
        </w:rPr>
        <w:tab/>
      </w:r>
      <w:r w:rsidRPr="00481A7E">
        <w:rPr>
          <w:rFonts w:ascii="Arial" w:hAnsi="Arial" w:cs="Arial"/>
          <w:sz w:val="28"/>
        </w:rPr>
        <w:tab/>
      </w:r>
      <w:r w:rsidRPr="00481A7E">
        <w:rPr>
          <w:rFonts w:ascii="Arial" w:hAnsi="Arial" w:cs="Arial"/>
          <w:sz w:val="28"/>
        </w:rPr>
        <w:tab/>
        <w:t xml:space="preserve"> </w:t>
      </w:r>
      <w:r>
        <w:rPr>
          <w:rFonts w:ascii="Arial" w:hAnsi="Arial" w:cs="Arial"/>
          <w:sz w:val="28"/>
        </w:rPr>
        <w:tab/>
      </w:r>
      <w:r w:rsidRPr="00481A7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</w:t>
      </w:r>
      <w:r w:rsidRPr="00481A7E">
        <w:rPr>
          <w:rFonts w:ascii="Arial" w:hAnsi="Arial" w:cs="Arial"/>
          <w:sz w:val="28"/>
        </w:rPr>
        <w:t>primátor mesta Senica</w:t>
      </w:r>
    </w:p>
    <w:p w:rsidR="00AB25A4" w:rsidRDefault="00AB25A4" w:rsidP="00AB25A4">
      <w:pPr>
        <w:pStyle w:val="Hypertextovprepojenie"/>
        <w:rPr>
          <w:b/>
          <w:sz w:val="36"/>
        </w:rPr>
      </w:pPr>
    </w:p>
    <w:p w:rsidR="00AB25A4" w:rsidRPr="00CA7600" w:rsidRDefault="00AB25A4" w:rsidP="00AB25A4">
      <w:pPr>
        <w:pStyle w:val="Hypertextovprepojenie"/>
        <w:rPr>
          <w:rFonts w:ascii="Arial" w:hAnsi="Arial" w:cs="Arial"/>
        </w:rPr>
      </w:pPr>
      <w:r w:rsidRPr="002129FC">
        <w:rPr>
          <w:rFonts w:ascii="Arial" w:hAnsi="Arial" w:cs="Arial"/>
        </w:rPr>
        <w:t>Prílohy :</w:t>
      </w:r>
    </w:p>
    <w:p w:rsidR="00AB25A4" w:rsidRPr="00CA7600" w:rsidRDefault="00AB25A4" w:rsidP="00AB25A4">
      <w:pPr>
        <w:pStyle w:val="Hypertextovprepojenie"/>
        <w:rPr>
          <w:rFonts w:ascii="Arial" w:hAnsi="Arial" w:cs="Arial"/>
        </w:rPr>
      </w:pPr>
      <w:r w:rsidRPr="00CA7600">
        <w:rPr>
          <w:rFonts w:ascii="Arial" w:hAnsi="Arial" w:cs="Arial"/>
        </w:rPr>
        <w:t>Oznámenie o zmene strategického dokumentu</w:t>
      </w:r>
    </w:p>
    <w:p w:rsidR="00AB25A4" w:rsidRPr="00CA7600" w:rsidRDefault="00AB25A4" w:rsidP="00AB25A4">
      <w:pPr>
        <w:pStyle w:val="Hypertextovprepojenie"/>
        <w:rPr>
          <w:rFonts w:ascii="Arial" w:hAnsi="Arial" w:cs="Arial"/>
        </w:rPr>
      </w:pPr>
      <w:r w:rsidRPr="00CA7600">
        <w:rPr>
          <w:rFonts w:ascii="Arial" w:hAnsi="Arial" w:cs="Arial"/>
        </w:rPr>
        <w:t>Zoznam obcí, kde možno do oznámenia nahli</w:t>
      </w:r>
      <w:r>
        <w:rPr>
          <w:rFonts w:ascii="Arial" w:hAnsi="Arial" w:cs="Arial"/>
        </w:rPr>
        <w:t>a</w:t>
      </w:r>
      <w:r w:rsidRPr="00CA7600">
        <w:rPr>
          <w:rFonts w:ascii="Arial" w:hAnsi="Arial" w:cs="Arial"/>
        </w:rPr>
        <w:t>dnuť</w:t>
      </w:r>
    </w:p>
    <w:sectPr w:rsidR="00AB25A4" w:rsidRPr="00CA7600" w:rsidSect="00AB25A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A4"/>
    <w:rsid w:val="0039766C"/>
    <w:rsid w:val="005E1293"/>
    <w:rsid w:val="008079F2"/>
    <w:rsid w:val="00A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B2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B2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Tomesova Jana, Ing.</dc:creator>
  <cp:keywords/>
  <dc:description/>
  <cp:lastModifiedBy/>
  <cp:revision>1</cp:revision>
  <dcterms:created xsi:type="dcterms:W3CDTF">2019-07-18T11:26:00Z</dcterms:created>
</cp:coreProperties>
</file>