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D30" w:rsidRPr="0080532F" w:rsidRDefault="008B0D30" w:rsidP="007B4FF0">
      <w:pPr>
        <w:shd w:val="clear" w:color="auto" w:fill="FFFFFF"/>
        <w:ind w:left="34"/>
        <w:jc w:val="both"/>
        <w:rPr>
          <w:b/>
          <w:spacing w:val="1"/>
          <w:sz w:val="28"/>
          <w:szCs w:val="28"/>
        </w:rPr>
      </w:pPr>
      <w:r w:rsidRPr="0080532F">
        <w:rPr>
          <w:spacing w:val="1"/>
        </w:rPr>
        <w:t xml:space="preserve">Mestské zastupiteľstvo v Senici </w:t>
      </w:r>
      <w:r w:rsidR="0030063E">
        <w:rPr>
          <w:spacing w:val="1"/>
        </w:rPr>
        <w:t xml:space="preserve">(ďalej aj ako </w:t>
      </w:r>
      <w:r w:rsidR="0030063E" w:rsidRPr="00527EBE">
        <w:rPr>
          <w:i/>
          <w:spacing w:val="1"/>
        </w:rPr>
        <w:t>„mestské zastupiteľstvo“</w:t>
      </w:r>
      <w:r w:rsidR="0030063E">
        <w:rPr>
          <w:spacing w:val="1"/>
        </w:rPr>
        <w:t xml:space="preserve">) </w:t>
      </w:r>
      <w:r w:rsidRPr="0080532F">
        <w:rPr>
          <w:spacing w:val="1"/>
        </w:rPr>
        <w:t xml:space="preserve">na základe </w:t>
      </w:r>
      <w:r w:rsidR="0032340D">
        <w:rPr>
          <w:spacing w:val="1"/>
        </w:rPr>
        <w:t>§ 1</w:t>
      </w:r>
      <w:r w:rsidR="007B4FF0">
        <w:rPr>
          <w:spacing w:val="1"/>
        </w:rPr>
        <w:t>5</w:t>
      </w:r>
      <w:r w:rsidR="0032340D">
        <w:rPr>
          <w:spacing w:val="1"/>
        </w:rPr>
        <w:t xml:space="preserve"> </w:t>
      </w:r>
      <w:r w:rsidRPr="0080532F">
        <w:rPr>
          <w:spacing w:val="1"/>
        </w:rPr>
        <w:t>zák</w:t>
      </w:r>
      <w:r w:rsidR="00007C61">
        <w:rPr>
          <w:spacing w:val="1"/>
        </w:rPr>
        <w:t>ona</w:t>
      </w:r>
      <w:r w:rsidRPr="0080532F">
        <w:rPr>
          <w:spacing w:val="1"/>
        </w:rPr>
        <w:t xml:space="preserve"> č. 369/1990 Zb. o obecnom </w:t>
      </w:r>
      <w:r w:rsidRPr="0080532F">
        <w:rPr>
          <w:spacing w:val="-1"/>
        </w:rPr>
        <w:t xml:space="preserve">zriadení v znení </w:t>
      </w:r>
      <w:r w:rsidR="00187437">
        <w:rPr>
          <w:spacing w:val="-1"/>
        </w:rPr>
        <w:t>neskorších predpisov</w:t>
      </w:r>
      <w:r w:rsidR="007B4FF0">
        <w:rPr>
          <w:spacing w:val="-1"/>
        </w:rPr>
        <w:t xml:space="preserve"> a čl. </w:t>
      </w:r>
      <w:r w:rsidR="00FF556D">
        <w:rPr>
          <w:spacing w:val="-1"/>
        </w:rPr>
        <w:t>8</w:t>
      </w:r>
      <w:r w:rsidR="007B4FF0">
        <w:rPr>
          <w:spacing w:val="-1"/>
        </w:rPr>
        <w:t xml:space="preserve"> Štatútu mesta Senica</w:t>
      </w:r>
      <w:r w:rsidRPr="0080532F">
        <w:rPr>
          <w:spacing w:val="-1"/>
        </w:rPr>
        <w:t xml:space="preserve">  </w:t>
      </w:r>
      <w:r w:rsidRPr="0080532F">
        <w:rPr>
          <w:b/>
          <w:bCs/>
          <w:spacing w:val="50"/>
        </w:rPr>
        <w:t>vydáva</w:t>
      </w:r>
      <w:r w:rsidRPr="0080532F">
        <w:rPr>
          <w:b/>
          <w:bCs/>
        </w:rPr>
        <w:t xml:space="preserve"> </w:t>
      </w:r>
      <w:r w:rsidRPr="0080532F">
        <w:rPr>
          <w:spacing w:val="-7"/>
        </w:rPr>
        <w:t>tento</w:t>
      </w:r>
    </w:p>
    <w:p w:rsidR="008B0D30" w:rsidRDefault="008B0D30" w:rsidP="00A3105B">
      <w:pPr>
        <w:shd w:val="clear" w:color="auto" w:fill="FFFFFF"/>
        <w:rPr>
          <w:b/>
          <w:bCs/>
          <w:spacing w:val="16"/>
          <w:sz w:val="32"/>
          <w:szCs w:val="32"/>
        </w:rPr>
      </w:pPr>
    </w:p>
    <w:p w:rsidR="007B4FF0" w:rsidRDefault="007B4FF0" w:rsidP="007B4FF0">
      <w:pPr>
        <w:shd w:val="clear" w:color="auto" w:fill="FFFFFF"/>
        <w:jc w:val="center"/>
        <w:rPr>
          <w:b/>
          <w:spacing w:val="1"/>
          <w:sz w:val="32"/>
          <w:szCs w:val="32"/>
        </w:rPr>
      </w:pPr>
      <w:r w:rsidRPr="0050784C">
        <w:rPr>
          <w:b/>
          <w:spacing w:val="1"/>
          <w:sz w:val="32"/>
          <w:szCs w:val="32"/>
        </w:rPr>
        <w:t xml:space="preserve">Rokovací poriadok </w:t>
      </w:r>
    </w:p>
    <w:p w:rsidR="008B0D30" w:rsidRPr="00007C61" w:rsidRDefault="007B4FF0" w:rsidP="007B4FF0">
      <w:pPr>
        <w:shd w:val="clear" w:color="auto" w:fill="FFFFFF"/>
        <w:ind w:left="34"/>
        <w:jc w:val="center"/>
        <w:rPr>
          <w:sz w:val="28"/>
          <w:szCs w:val="28"/>
        </w:rPr>
      </w:pPr>
      <w:r>
        <w:rPr>
          <w:b/>
          <w:spacing w:val="1"/>
          <w:sz w:val="32"/>
          <w:szCs w:val="32"/>
        </w:rPr>
        <w:t xml:space="preserve">Komisií </w:t>
      </w:r>
      <w:r w:rsidR="00363216">
        <w:rPr>
          <w:b/>
          <w:spacing w:val="1"/>
          <w:sz w:val="32"/>
          <w:szCs w:val="32"/>
        </w:rPr>
        <w:t>m</w:t>
      </w:r>
      <w:r w:rsidRPr="0050784C">
        <w:rPr>
          <w:b/>
          <w:spacing w:val="1"/>
          <w:sz w:val="32"/>
          <w:szCs w:val="32"/>
        </w:rPr>
        <w:t>estského zastupiteľstva v Senici</w:t>
      </w:r>
    </w:p>
    <w:p w:rsidR="00AC5BC4" w:rsidRDefault="00AC5BC4" w:rsidP="00A3105B">
      <w:pPr>
        <w:shd w:val="clear" w:color="auto" w:fill="FFFFFF"/>
        <w:ind w:left="2552" w:right="2899"/>
        <w:jc w:val="center"/>
        <w:rPr>
          <w:b/>
          <w:bCs/>
          <w:spacing w:val="-18"/>
        </w:rPr>
      </w:pPr>
    </w:p>
    <w:p w:rsidR="008B0D30" w:rsidRPr="0080532F" w:rsidRDefault="008B0D30" w:rsidP="00A3105B">
      <w:pPr>
        <w:shd w:val="clear" w:color="auto" w:fill="FFFFFF"/>
        <w:ind w:left="2552" w:right="2899"/>
        <w:jc w:val="center"/>
        <w:rPr>
          <w:b/>
          <w:bCs/>
          <w:spacing w:val="-18"/>
        </w:rPr>
      </w:pPr>
      <w:r w:rsidRPr="0080532F">
        <w:rPr>
          <w:b/>
          <w:bCs/>
          <w:spacing w:val="-18"/>
        </w:rPr>
        <w:t>Č</w:t>
      </w:r>
      <w:r w:rsidR="003136D0">
        <w:rPr>
          <w:b/>
          <w:bCs/>
          <w:spacing w:val="-18"/>
        </w:rPr>
        <w:t>l</w:t>
      </w:r>
      <w:r w:rsidRPr="0080532F">
        <w:rPr>
          <w:b/>
          <w:bCs/>
          <w:spacing w:val="-18"/>
        </w:rPr>
        <w:t>.</w:t>
      </w:r>
      <w:r w:rsidR="00A3105B">
        <w:rPr>
          <w:b/>
          <w:bCs/>
          <w:spacing w:val="-18"/>
        </w:rPr>
        <w:t xml:space="preserve"> </w:t>
      </w:r>
      <w:r w:rsidRPr="0080532F">
        <w:rPr>
          <w:b/>
          <w:bCs/>
          <w:spacing w:val="-18"/>
        </w:rPr>
        <w:t xml:space="preserve">1 </w:t>
      </w:r>
    </w:p>
    <w:p w:rsidR="008B0D30" w:rsidRDefault="008B0D30" w:rsidP="00A3105B">
      <w:pPr>
        <w:pStyle w:val="Nadpis2"/>
        <w:tabs>
          <w:tab w:val="left" w:pos="8505"/>
        </w:tabs>
        <w:spacing w:line="240" w:lineRule="auto"/>
        <w:rPr>
          <w:color w:val="auto"/>
        </w:rPr>
      </w:pPr>
      <w:r w:rsidRPr="0080532F">
        <w:rPr>
          <w:color w:val="auto"/>
        </w:rPr>
        <w:t>Úvodné ustanovenia</w:t>
      </w:r>
    </w:p>
    <w:p w:rsidR="00A3105B" w:rsidRDefault="00A3105B" w:rsidP="00A3105B">
      <w:pPr>
        <w:shd w:val="clear" w:color="auto" w:fill="FFFFFF"/>
        <w:ind w:right="552"/>
        <w:jc w:val="both"/>
        <w:rPr>
          <w:lang w:eastAsia="cs-CZ"/>
        </w:rPr>
      </w:pPr>
    </w:p>
    <w:p w:rsidR="008B0D30" w:rsidRPr="0080532F" w:rsidRDefault="008B0D30" w:rsidP="00356DE5">
      <w:pPr>
        <w:shd w:val="clear" w:color="auto" w:fill="FFFFFF"/>
        <w:jc w:val="both"/>
      </w:pPr>
      <w:r w:rsidRPr="00126396">
        <w:rPr>
          <w:b/>
          <w:iCs/>
        </w:rPr>
        <w:t>1</w:t>
      </w:r>
      <w:r w:rsidR="00187437" w:rsidRPr="00126396">
        <w:rPr>
          <w:b/>
          <w:iCs/>
        </w:rPr>
        <w:t>/</w:t>
      </w:r>
      <w:r w:rsidRPr="0080532F">
        <w:rPr>
          <w:i/>
          <w:iCs/>
        </w:rPr>
        <w:t xml:space="preserve"> </w:t>
      </w:r>
      <w:r w:rsidRPr="0080532F">
        <w:t xml:space="preserve">Rokovací poriadok </w:t>
      </w:r>
      <w:r w:rsidR="007B4FF0">
        <w:t xml:space="preserve">komisií </w:t>
      </w:r>
      <w:r w:rsidRPr="0080532F">
        <w:t xml:space="preserve">mestského zastupiteľstva </w:t>
      </w:r>
      <w:r w:rsidR="00187437">
        <w:t xml:space="preserve">v Senici (ďalej ako </w:t>
      </w:r>
      <w:r w:rsidR="00187437" w:rsidRPr="0030063E">
        <w:rPr>
          <w:i/>
        </w:rPr>
        <w:t>„</w:t>
      </w:r>
      <w:r w:rsidR="005D14E8" w:rsidRPr="0030063E">
        <w:rPr>
          <w:i/>
        </w:rPr>
        <w:t>R</w:t>
      </w:r>
      <w:r w:rsidR="00187437" w:rsidRPr="0030063E">
        <w:rPr>
          <w:i/>
        </w:rPr>
        <w:t>okovací poriadok“</w:t>
      </w:r>
      <w:r w:rsidR="00187437">
        <w:t xml:space="preserve">) </w:t>
      </w:r>
      <w:r w:rsidRPr="0080532F">
        <w:t xml:space="preserve">upravuje pravidlá, </w:t>
      </w:r>
      <w:r w:rsidR="00551886">
        <w:t xml:space="preserve">základné úlohy, </w:t>
      </w:r>
      <w:r w:rsidRPr="0080532F">
        <w:t xml:space="preserve">podmienky, spôsob </w:t>
      </w:r>
      <w:r w:rsidRPr="0030063E">
        <w:t xml:space="preserve">prípravy, zvolávania a vedenia zasadnutia </w:t>
      </w:r>
      <w:r w:rsidR="007B4FF0" w:rsidRPr="0030063E">
        <w:t xml:space="preserve">komisií </w:t>
      </w:r>
      <w:r w:rsidRPr="0030063E">
        <w:t>mestského zastupiteľstva</w:t>
      </w:r>
      <w:r w:rsidR="005D14E8" w:rsidRPr="0030063E">
        <w:t xml:space="preserve"> v</w:t>
      </w:r>
      <w:r w:rsidR="007B4FF0" w:rsidRPr="0030063E">
        <w:t> </w:t>
      </w:r>
      <w:r w:rsidR="005D14E8" w:rsidRPr="0030063E">
        <w:t>Senici</w:t>
      </w:r>
      <w:r w:rsidR="007B4FF0" w:rsidRPr="0030063E">
        <w:t xml:space="preserve"> (ďalej ako </w:t>
      </w:r>
      <w:r w:rsidR="007B4FF0" w:rsidRPr="0030063E">
        <w:rPr>
          <w:i/>
        </w:rPr>
        <w:t>„Komisi</w:t>
      </w:r>
      <w:r w:rsidR="00006598" w:rsidRPr="0030063E">
        <w:rPr>
          <w:i/>
        </w:rPr>
        <w:t>a</w:t>
      </w:r>
      <w:r w:rsidR="007B4FF0" w:rsidRPr="0030063E">
        <w:rPr>
          <w:i/>
        </w:rPr>
        <w:t>“</w:t>
      </w:r>
      <w:r w:rsidR="007B4FF0" w:rsidRPr="0030063E">
        <w:t>)</w:t>
      </w:r>
      <w:r w:rsidRPr="0030063E">
        <w:t xml:space="preserve">, </w:t>
      </w:r>
      <w:r w:rsidR="005D14E8" w:rsidRPr="0030063E">
        <w:t>spôsob</w:t>
      </w:r>
      <w:r w:rsidRPr="0030063E">
        <w:t xml:space="preserve"> uznášania a prijímania uznesení</w:t>
      </w:r>
      <w:r w:rsidR="007B4FF0" w:rsidRPr="0030063E">
        <w:t xml:space="preserve"> Komisií</w:t>
      </w:r>
      <w:r w:rsidRPr="0030063E">
        <w:t>.</w:t>
      </w:r>
    </w:p>
    <w:p w:rsidR="00A3105B" w:rsidRDefault="00A3105B" w:rsidP="00A3105B">
      <w:pPr>
        <w:shd w:val="clear" w:color="auto" w:fill="FFFFFF"/>
        <w:ind w:left="14" w:right="552"/>
        <w:jc w:val="both"/>
        <w:rPr>
          <w:iCs/>
          <w:spacing w:val="5"/>
        </w:rPr>
      </w:pPr>
    </w:p>
    <w:p w:rsidR="008B0D30" w:rsidRDefault="008B0D30" w:rsidP="00356DE5">
      <w:pPr>
        <w:shd w:val="clear" w:color="auto" w:fill="FFFFFF"/>
        <w:ind w:left="14"/>
        <w:jc w:val="both"/>
        <w:rPr>
          <w:spacing w:val="-1"/>
        </w:rPr>
      </w:pPr>
      <w:r w:rsidRPr="00126396">
        <w:rPr>
          <w:b/>
          <w:iCs/>
          <w:spacing w:val="5"/>
        </w:rPr>
        <w:t>2</w:t>
      </w:r>
      <w:r w:rsidR="00187437" w:rsidRPr="00126396">
        <w:rPr>
          <w:b/>
          <w:iCs/>
          <w:spacing w:val="5"/>
        </w:rPr>
        <w:t>/</w:t>
      </w:r>
      <w:r w:rsidR="00A3105B">
        <w:rPr>
          <w:i/>
          <w:iCs/>
          <w:spacing w:val="5"/>
        </w:rPr>
        <w:t xml:space="preserve"> </w:t>
      </w:r>
      <w:r w:rsidR="007B4FF0">
        <w:t xml:space="preserve">Komisie sú poradnými, iniciatívnymi a kontrolnými orgánmi </w:t>
      </w:r>
      <w:r w:rsidR="0030063E">
        <w:t>m</w:t>
      </w:r>
      <w:r w:rsidR="007B4FF0">
        <w:t>estského zastupiteľstva</w:t>
      </w:r>
      <w:r w:rsidRPr="0080532F">
        <w:rPr>
          <w:spacing w:val="-1"/>
        </w:rPr>
        <w:t>.</w:t>
      </w:r>
    </w:p>
    <w:p w:rsidR="00881BB5" w:rsidRDefault="00881BB5" w:rsidP="00356DE5">
      <w:pPr>
        <w:shd w:val="clear" w:color="auto" w:fill="FFFFFF"/>
        <w:ind w:left="14"/>
        <w:jc w:val="both"/>
        <w:rPr>
          <w:spacing w:val="-1"/>
        </w:rPr>
      </w:pPr>
    </w:p>
    <w:p w:rsidR="000D410D" w:rsidRDefault="00881BB5" w:rsidP="00356DE5">
      <w:pPr>
        <w:shd w:val="clear" w:color="auto" w:fill="FFFFFF"/>
        <w:ind w:left="14"/>
        <w:jc w:val="both"/>
        <w:rPr>
          <w:spacing w:val="-1"/>
        </w:rPr>
      </w:pPr>
      <w:r w:rsidRPr="00881BB5">
        <w:rPr>
          <w:b/>
          <w:spacing w:val="-1"/>
        </w:rPr>
        <w:t>3/</w:t>
      </w:r>
      <w:r>
        <w:rPr>
          <w:spacing w:val="-1"/>
        </w:rPr>
        <w:t xml:space="preserve"> Zloženie a úlohy Komisií </w:t>
      </w:r>
      <w:r w:rsidR="0030063E">
        <w:rPr>
          <w:spacing w:val="-1"/>
        </w:rPr>
        <w:t>určuje</w:t>
      </w:r>
      <w:r>
        <w:rPr>
          <w:spacing w:val="-1"/>
        </w:rPr>
        <w:t xml:space="preserve"> </w:t>
      </w:r>
      <w:r w:rsidR="0030063E">
        <w:rPr>
          <w:spacing w:val="-1"/>
        </w:rPr>
        <w:t>m</w:t>
      </w:r>
      <w:r>
        <w:rPr>
          <w:spacing w:val="-1"/>
        </w:rPr>
        <w:t>estské zastupiteľstvo.</w:t>
      </w:r>
      <w:r w:rsidR="000D410D">
        <w:rPr>
          <w:spacing w:val="-1"/>
        </w:rPr>
        <w:t xml:space="preserve"> </w:t>
      </w:r>
    </w:p>
    <w:p w:rsidR="000D410D" w:rsidRDefault="000D410D" w:rsidP="00356DE5">
      <w:pPr>
        <w:shd w:val="clear" w:color="auto" w:fill="FFFFFF"/>
        <w:ind w:left="14"/>
        <w:jc w:val="both"/>
        <w:rPr>
          <w:spacing w:val="-1"/>
        </w:rPr>
      </w:pPr>
    </w:p>
    <w:p w:rsidR="00881BB5" w:rsidRDefault="000D410D" w:rsidP="00356DE5">
      <w:pPr>
        <w:shd w:val="clear" w:color="auto" w:fill="FFFFFF"/>
        <w:ind w:left="14"/>
        <w:jc w:val="both"/>
        <w:rPr>
          <w:spacing w:val="-1"/>
        </w:rPr>
      </w:pPr>
      <w:r w:rsidRPr="000D410D">
        <w:rPr>
          <w:b/>
          <w:spacing w:val="-1"/>
        </w:rPr>
        <w:t>4/</w:t>
      </w:r>
      <w:r>
        <w:rPr>
          <w:spacing w:val="-1"/>
        </w:rPr>
        <w:t xml:space="preserve"> Komisie nie sú oprávnené realizovať úlohy, ktoré nevyplývajú zo zákona č. 369/1990 Zb. o obecnom zriadení, z rozhodnutia </w:t>
      </w:r>
      <w:r w:rsidR="0030063E">
        <w:rPr>
          <w:spacing w:val="-1"/>
        </w:rPr>
        <w:t>m</w:t>
      </w:r>
      <w:r>
        <w:rPr>
          <w:spacing w:val="-1"/>
        </w:rPr>
        <w:t>estského zastupiteľstva alebo tohto Rokovacieho poriadku.</w:t>
      </w:r>
    </w:p>
    <w:p w:rsidR="007B4FF0" w:rsidRDefault="007B4FF0" w:rsidP="00356DE5">
      <w:pPr>
        <w:shd w:val="clear" w:color="auto" w:fill="FFFFFF"/>
        <w:ind w:left="14"/>
        <w:jc w:val="both"/>
        <w:rPr>
          <w:spacing w:val="-1"/>
        </w:rPr>
      </w:pPr>
    </w:p>
    <w:p w:rsidR="007B4FF0" w:rsidRDefault="000D410D" w:rsidP="00356DE5">
      <w:pPr>
        <w:shd w:val="clear" w:color="auto" w:fill="FFFFFF"/>
        <w:ind w:left="14"/>
        <w:jc w:val="both"/>
        <w:rPr>
          <w:spacing w:val="-1"/>
        </w:rPr>
      </w:pPr>
      <w:r>
        <w:rPr>
          <w:b/>
          <w:spacing w:val="-1"/>
        </w:rPr>
        <w:t>5</w:t>
      </w:r>
      <w:r w:rsidR="007B4FF0" w:rsidRPr="007B4FF0">
        <w:rPr>
          <w:b/>
          <w:spacing w:val="-1"/>
        </w:rPr>
        <w:t>/</w:t>
      </w:r>
      <w:r w:rsidR="007B4FF0">
        <w:rPr>
          <w:spacing w:val="-1"/>
        </w:rPr>
        <w:t xml:space="preserve"> Komisie nemajú rozhodovaciu ani výkonnú právomoc.</w:t>
      </w:r>
    </w:p>
    <w:p w:rsidR="00A3105B" w:rsidRDefault="00A3105B" w:rsidP="00A3105B">
      <w:pPr>
        <w:shd w:val="clear" w:color="auto" w:fill="FFFFFF"/>
        <w:ind w:right="562"/>
        <w:jc w:val="both"/>
        <w:rPr>
          <w:spacing w:val="-1"/>
        </w:rPr>
      </w:pPr>
    </w:p>
    <w:p w:rsidR="00881BB5" w:rsidRDefault="000D410D" w:rsidP="00881BB5">
      <w:pPr>
        <w:shd w:val="clear" w:color="auto" w:fill="FFFFFF"/>
        <w:jc w:val="both"/>
        <w:rPr>
          <w:spacing w:val="-1"/>
        </w:rPr>
      </w:pPr>
      <w:r>
        <w:rPr>
          <w:b/>
          <w:iCs/>
          <w:spacing w:val="1"/>
        </w:rPr>
        <w:t>6</w:t>
      </w:r>
      <w:r w:rsidR="00187437" w:rsidRPr="00126396">
        <w:rPr>
          <w:b/>
          <w:iCs/>
          <w:spacing w:val="1"/>
        </w:rPr>
        <w:t>/</w:t>
      </w:r>
      <w:r w:rsidR="008B0D30" w:rsidRPr="0080532F">
        <w:rPr>
          <w:i/>
          <w:iCs/>
          <w:spacing w:val="1"/>
        </w:rPr>
        <w:t xml:space="preserve"> </w:t>
      </w:r>
      <w:r w:rsidR="008B0D30" w:rsidRPr="0030063E">
        <w:t xml:space="preserve">O otázkach, ktoré neupravuje tento </w:t>
      </w:r>
      <w:r w:rsidR="005D14E8" w:rsidRPr="0030063E">
        <w:t>R</w:t>
      </w:r>
      <w:r w:rsidR="008B0D30" w:rsidRPr="0030063E">
        <w:t xml:space="preserve">okovací poriadok, ako aj o ďalších zásadách rokovania a svojich vnútorných </w:t>
      </w:r>
      <w:r w:rsidR="005D14E8" w:rsidRPr="0030063E">
        <w:t>postupoch</w:t>
      </w:r>
      <w:r w:rsidR="008B0D30" w:rsidRPr="0030063E">
        <w:t xml:space="preserve"> rozhoduj</w:t>
      </w:r>
      <w:r w:rsidR="007B4FF0" w:rsidRPr="0030063E">
        <w:t xml:space="preserve">ú Komisie </w:t>
      </w:r>
      <w:r w:rsidR="008B0D30" w:rsidRPr="0030063E">
        <w:t xml:space="preserve">podľa zákona o obecnom zriadení, resp. podľa rozhodnutia na zasadnutí </w:t>
      </w:r>
      <w:r w:rsidR="007B4FF0" w:rsidRPr="0030063E">
        <w:t>Komisií</w:t>
      </w:r>
      <w:r w:rsidR="008B0D30" w:rsidRPr="0030063E">
        <w:t xml:space="preserve"> tak, že </w:t>
      </w:r>
      <w:r w:rsidR="00652F5B" w:rsidRPr="0030063E">
        <w:t>sa</w:t>
      </w:r>
      <w:r w:rsidR="005D14E8" w:rsidRPr="0030063E">
        <w:t xml:space="preserve"> </w:t>
      </w:r>
      <w:r w:rsidR="008B0D30" w:rsidRPr="0030063E">
        <w:t>dáva o nich hlasovať</w:t>
      </w:r>
      <w:r w:rsidR="008B0D30" w:rsidRPr="0080532F">
        <w:rPr>
          <w:spacing w:val="-1"/>
        </w:rPr>
        <w:t>.</w:t>
      </w:r>
      <w:r w:rsidR="008B0D30" w:rsidRPr="00B43119">
        <w:rPr>
          <w:b/>
          <w:vanish/>
        </w:rPr>
        <w:t>§</w:t>
      </w:r>
      <w:hyperlink r:id="rId8" w:tgtFrame="_blank" w:history="1">
        <w:r w:rsidR="008B0D30" w:rsidRPr="00B43119">
          <w:rPr>
            <w:b/>
            <w:bCs/>
            <w:vanish/>
          </w:rPr>
          <w:t>8a ods. 4 zákona č. 302/2001 Z. z.</w:t>
        </w:r>
      </w:hyperlink>
      <w:r w:rsidR="008B0D30" w:rsidRPr="00B43119">
        <w:rPr>
          <w:b/>
          <w:vanish/>
        </w:rPr>
        <w:t xml:space="preserve"> o samospráve vyšších územných celkov (zákon o samosprávnych krajoch) v znení neskorších predpisov.</w:t>
      </w:r>
      <w:hyperlink r:id="rId9" w:tgtFrame="_blank" w:history="1">
        <w:r w:rsidR="008B0D30" w:rsidRPr="00B43119">
          <w:rPr>
            <w:b/>
            <w:bCs/>
            <w:vanish/>
          </w:rPr>
          <w:t>§ 250zfa ods. 6 Občianskeho súdneho poriadku</w:t>
        </w:r>
      </w:hyperlink>
      <w:r w:rsidR="008B0D30" w:rsidRPr="00B43119">
        <w:rPr>
          <w:b/>
          <w:vanish/>
        </w:rPr>
        <w:t>.Zákon Slovenskej národnej rady č. </w:t>
      </w:r>
      <w:hyperlink r:id="rId10" w:tgtFrame="_blank" w:history="1">
        <w:r w:rsidR="008B0D30" w:rsidRPr="00B43119">
          <w:rPr>
            <w:b/>
            <w:bCs/>
            <w:vanish/>
          </w:rPr>
          <w:t>138/1991 Zb.</w:t>
        </w:r>
      </w:hyperlink>
      <w:r w:rsidR="008B0D30" w:rsidRPr="00B43119">
        <w:rPr>
          <w:b/>
          <w:vanish/>
        </w:rPr>
        <w:t xml:space="preserve"> o majetku obcí v znení neskorších predpisov.Zákon </w:t>
      </w:r>
      <w:hyperlink r:id="rId11" w:tgtFrame="_blank" w:history="1">
        <w:r w:rsidR="008B0D30" w:rsidRPr="00B43119">
          <w:rPr>
            <w:b/>
            <w:bCs/>
            <w:vanish/>
          </w:rPr>
          <w:t>č. 431/2002 Z. z.</w:t>
        </w:r>
      </w:hyperlink>
      <w:r w:rsidR="008B0D30" w:rsidRPr="00B43119">
        <w:rPr>
          <w:b/>
          <w:vanish/>
        </w:rPr>
        <w:t xml:space="preserve"> o účtovníctve v znení neskorších predpisov.Zákon č. </w:t>
      </w:r>
      <w:hyperlink r:id="rId12" w:tgtFrame="_blank" w:history="1">
        <w:r w:rsidR="008B0D30" w:rsidRPr="00B43119">
          <w:rPr>
            <w:b/>
            <w:bCs/>
            <w:vanish/>
          </w:rPr>
          <w:t>540/2007 Z. z.</w:t>
        </w:r>
      </w:hyperlink>
      <w:r w:rsidR="008B0D30" w:rsidRPr="00B43119">
        <w:rPr>
          <w:b/>
          <w:vanish/>
        </w:rPr>
        <w:t xml:space="preserve"> o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audítoroch, audite a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dohľade nad výkonom auditu a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o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zmene a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doplnení zákona č. 431/2002 Z. z. o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účtovníctve v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znení neskorších predpisov.</w:t>
      </w:r>
    </w:p>
    <w:p w:rsidR="00AC5BC4" w:rsidRDefault="00AC5BC4" w:rsidP="00881BB5">
      <w:pPr>
        <w:shd w:val="clear" w:color="auto" w:fill="FFFFFF"/>
        <w:jc w:val="both"/>
        <w:rPr>
          <w:spacing w:val="-1"/>
        </w:rPr>
      </w:pPr>
    </w:p>
    <w:p w:rsidR="00881BB5" w:rsidRDefault="00881BB5" w:rsidP="00881BB5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2</w:t>
      </w:r>
    </w:p>
    <w:p w:rsidR="00881BB5" w:rsidRDefault="00881BB5" w:rsidP="00881BB5">
      <w:pPr>
        <w:shd w:val="clear" w:color="auto" w:fill="FFFFFF"/>
        <w:jc w:val="center"/>
        <w:rPr>
          <w:spacing w:val="-1"/>
        </w:rPr>
      </w:pPr>
      <w:r>
        <w:rPr>
          <w:b/>
        </w:rPr>
        <w:t>Zriadenie Komisií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>
        <w:rPr>
          <w:spacing w:val="-1"/>
        </w:rPr>
        <w:t xml:space="preserve"> Mestské zastupiteľstvo zriaďuje tieto stále Komisie: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a)</w:t>
      </w:r>
      <w:r>
        <w:rPr>
          <w:spacing w:val="-1"/>
        </w:rPr>
        <w:t xml:space="preserve"> </w:t>
      </w:r>
      <w:r w:rsidRPr="00881BB5">
        <w:rPr>
          <w:spacing w:val="-1"/>
        </w:rPr>
        <w:t>Komisia finančná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                                                           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b)</w:t>
      </w:r>
      <w:r>
        <w:rPr>
          <w:spacing w:val="-1"/>
        </w:rPr>
        <w:t xml:space="preserve"> </w:t>
      </w:r>
      <w:r w:rsidRPr="00881BB5">
        <w:rPr>
          <w:spacing w:val="-1"/>
        </w:rPr>
        <w:t>Komisia pre správu mestského majetku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c)</w:t>
      </w:r>
      <w:r>
        <w:rPr>
          <w:spacing w:val="-1"/>
        </w:rPr>
        <w:t xml:space="preserve"> </w:t>
      </w:r>
      <w:r w:rsidRPr="00881BB5">
        <w:rPr>
          <w:spacing w:val="-1"/>
        </w:rPr>
        <w:t>Komisia pre výstavbu, územné plánovanie, dopravu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         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d)</w:t>
      </w:r>
      <w:r>
        <w:rPr>
          <w:spacing w:val="-1"/>
        </w:rPr>
        <w:t xml:space="preserve"> </w:t>
      </w:r>
      <w:r w:rsidRPr="00881BB5">
        <w:rPr>
          <w:spacing w:val="-1"/>
        </w:rPr>
        <w:t>Komisia pre sociálnu, zdravotnú a bytovú oblasť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                                    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e)</w:t>
      </w:r>
      <w:r>
        <w:rPr>
          <w:spacing w:val="-1"/>
        </w:rPr>
        <w:t xml:space="preserve"> </w:t>
      </w:r>
      <w:r w:rsidRPr="00881BB5">
        <w:rPr>
          <w:spacing w:val="-1"/>
        </w:rPr>
        <w:t>Komisia pre vzdelávanie, kultúru a zbor pre občianske záležitosti</w:t>
      </w:r>
      <w:r>
        <w:rPr>
          <w:spacing w:val="-1"/>
        </w:rPr>
        <w:t>,</w:t>
      </w:r>
      <w:r w:rsidRPr="00881BB5">
        <w:rPr>
          <w:spacing w:val="-1"/>
        </w:rPr>
        <w:t xml:space="preserve">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f)</w:t>
      </w:r>
      <w:r>
        <w:rPr>
          <w:spacing w:val="-1"/>
        </w:rPr>
        <w:t xml:space="preserve"> </w:t>
      </w:r>
      <w:r w:rsidRPr="00881BB5">
        <w:rPr>
          <w:spacing w:val="-1"/>
        </w:rPr>
        <w:t>Komisia športu</w:t>
      </w:r>
      <w:r>
        <w:rPr>
          <w:spacing w:val="-1"/>
        </w:rPr>
        <w:t>,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g)</w:t>
      </w:r>
      <w:r>
        <w:rPr>
          <w:spacing w:val="-1"/>
        </w:rPr>
        <w:t xml:space="preserve"> </w:t>
      </w:r>
      <w:r w:rsidRPr="00881BB5">
        <w:rPr>
          <w:spacing w:val="-1"/>
        </w:rPr>
        <w:t>Komisia mládeže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                                                              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h)</w:t>
      </w:r>
      <w:r>
        <w:rPr>
          <w:spacing w:val="-1"/>
        </w:rPr>
        <w:t xml:space="preserve"> </w:t>
      </w:r>
      <w:r w:rsidRPr="00881BB5">
        <w:rPr>
          <w:spacing w:val="-1"/>
        </w:rPr>
        <w:t>Komisia životného prostredia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i)</w:t>
      </w:r>
      <w:r>
        <w:rPr>
          <w:spacing w:val="-1"/>
        </w:rPr>
        <w:t xml:space="preserve"> </w:t>
      </w:r>
      <w:r w:rsidRPr="00881BB5">
        <w:rPr>
          <w:spacing w:val="-1"/>
        </w:rPr>
        <w:t>Komisia pre prevenciu kriminality a ochranu verejného poriadku</w:t>
      </w:r>
      <w:r>
        <w:rPr>
          <w:spacing w:val="-1"/>
        </w:rPr>
        <w:t>,</w:t>
      </w:r>
      <w:r w:rsidRPr="00881BB5">
        <w:rPr>
          <w:spacing w:val="-1"/>
        </w:rPr>
        <w:t xml:space="preserve">        </w:t>
      </w:r>
    </w:p>
    <w:p w:rsidR="00881BB5" w:rsidRP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j)</w:t>
      </w:r>
      <w:r>
        <w:rPr>
          <w:spacing w:val="-1"/>
        </w:rPr>
        <w:t xml:space="preserve"> </w:t>
      </w:r>
      <w:r w:rsidRPr="00881BB5">
        <w:rPr>
          <w:spacing w:val="-1"/>
        </w:rPr>
        <w:t>Komisia na prešetrovanie sťažnosti proti činnosti poslanca mestského zastupiteľstva, primátora mesta a hlavného kontrolóra mesta</w:t>
      </w:r>
      <w:r>
        <w:rPr>
          <w:spacing w:val="-1"/>
        </w:rPr>
        <w:t>,</w:t>
      </w:r>
      <w:r w:rsidRPr="00881BB5">
        <w:rPr>
          <w:spacing w:val="-1"/>
        </w:rPr>
        <w:t xml:space="preserve">                                              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k)</w:t>
      </w:r>
      <w:r>
        <w:rPr>
          <w:spacing w:val="-1"/>
        </w:rPr>
        <w:t xml:space="preserve"> </w:t>
      </w:r>
      <w:r w:rsidRPr="00881BB5">
        <w:rPr>
          <w:spacing w:val="-1"/>
        </w:rPr>
        <w:t>Komisia na ochranu verejného záujmu pri výkone funkcií verejných funkcionárov</w:t>
      </w:r>
      <w:r>
        <w:rPr>
          <w:spacing w:val="-1"/>
        </w:rPr>
        <w:t>.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</w:p>
    <w:p w:rsidR="008B0D30" w:rsidRPr="00BF52E6" w:rsidRDefault="00881BB5" w:rsidP="00BF52E6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2/</w:t>
      </w:r>
      <w:r>
        <w:rPr>
          <w:spacing w:val="-1"/>
        </w:rPr>
        <w:t xml:space="preserve"> Na splnenie konkrétnych úloh môže </w:t>
      </w:r>
      <w:r w:rsidR="0030063E">
        <w:rPr>
          <w:spacing w:val="-1"/>
        </w:rPr>
        <w:t>m</w:t>
      </w:r>
      <w:r>
        <w:rPr>
          <w:spacing w:val="-1"/>
        </w:rPr>
        <w:t>estské zastupiteľstvo zriadiť dočasné Komisie, najmä koncepčného a rozvojového charakteru.</w:t>
      </w:r>
      <w:r w:rsidR="008B0D30" w:rsidRPr="00914F62">
        <w:rPr>
          <w:b/>
          <w:vanish/>
          <w:sz w:val="28"/>
          <w:szCs w:val="28"/>
        </w:rPr>
        <w:t xml:space="preserve">Napríklad zákon </w:t>
      </w:r>
      <w:hyperlink r:id="rId13" w:tgtFrame="_blank" w:history="1">
        <w:r w:rsidR="008B0D30" w:rsidRPr="00914F62">
          <w:rPr>
            <w:b/>
            <w:bCs/>
            <w:vanish/>
            <w:sz w:val="28"/>
            <w:szCs w:val="28"/>
          </w:rPr>
          <w:t>č. 583/2004 Z. z.</w:t>
        </w:r>
      </w:hyperlink>
      <w:r w:rsidR="008B0D30" w:rsidRPr="00914F62">
        <w:rPr>
          <w:b/>
          <w:vanish/>
          <w:sz w:val="28"/>
          <w:szCs w:val="28"/>
        </w:rPr>
        <w:t xml:space="preserve"> 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rozpočtových pravidlách územnej samosprávy a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zmene a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 xml:space="preserve">doplnení niektorých zákonov, zákon </w:t>
      </w:r>
      <w:hyperlink r:id="rId14" w:tgtFrame="_blank" w:history="1">
        <w:r w:rsidR="008B0D30" w:rsidRPr="00914F62">
          <w:rPr>
            <w:b/>
            <w:bCs/>
            <w:vanish/>
            <w:sz w:val="28"/>
            <w:szCs w:val="28"/>
          </w:rPr>
          <w:t>č. 523/2004 Z. z.</w:t>
        </w:r>
      </w:hyperlink>
      <w:r w:rsidR="008B0D30" w:rsidRPr="00914F62">
        <w:rPr>
          <w:b/>
          <w:vanish/>
          <w:sz w:val="28"/>
          <w:szCs w:val="28"/>
        </w:rPr>
        <w:t xml:space="preserve"> 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rozpočtových pravidlách verejnej správy a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zmene a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doplnení niektorých zákonov.Napríklad zákon Slovenskej národnej rady č. </w:t>
      </w:r>
      <w:hyperlink r:id="rId15" w:tgtFrame="_blank" w:history="1">
        <w:r w:rsidR="008B0D30" w:rsidRPr="00914F62">
          <w:rPr>
            <w:b/>
            <w:bCs/>
            <w:vanish/>
            <w:sz w:val="28"/>
            <w:szCs w:val="28"/>
          </w:rPr>
          <w:t>564/1991 Zb.</w:t>
        </w:r>
      </w:hyperlink>
      <w:r w:rsidR="008B0D30" w:rsidRPr="00914F62">
        <w:rPr>
          <w:b/>
          <w:vanish/>
          <w:sz w:val="28"/>
          <w:szCs w:val="28"/>
        </w:rPr>
        <w:t xml:space="preserve"> 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obecnej polícii v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 xml:space="preserve">znení neskorších predpisov.Zákon Slovenskej národnej rady č. </w:t>
      </w:r>
      <w:hyperlink r:id="rId16" w:tgtFrame="_blank" w:history="1">
        <w:r w:rsidR="008B0D30" w:rsidRPr="00914F62">
          <w:rPr>
            <w:b/>
            <w:bCs/>
            <w:vanish/>
            <w:sz w:val="28"/>
            <w:szCs w:val="28"/>
          </w:rPr>
          <w:t>346/1990 Zb.</w:t>
        </w:r>
      </w:hyperlink>
      <w:r w:rsidR="008B0D30" w:rsidRPr="00914F62">
        <w:rPr>
          <w:b/>
          <w:vanish/>
          <w:sz w:val="28"/>
          <w:szCs w:val="28"/>
        </w:rPr>
        <w:t xml:space="preserve"> 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voľbách do orgánov samosprávy obcí.Napríklad zákon č. </w:t>
      </w:r>
      <w:hyperlink r:id="rId17" w:tgtFrame="_blank" w:history="1">
        <w:r w:rsidR="008B0D30" w:rsidRPr="00914F62">
          <w:rPr>
            <w:b/>
            <w:bCs/>
            <w:vanish/>
            <w:sz w:val="28"/>
            <w:szCs w:val="28"/>
          </w:rPr>
          <w:t>154/2001 Z. z.</w:t>
        </w:r>
      </w:hyperlink>
      <w:r w:rsidR="008B0D30" w:rsidRPr="00914F62">
        <w:rPr>
          <w:b/>
          <w:vanish/>
          <w:sz w:val="28"/>
          <w:szCs w:val="28"/>
        </w:rPr>
        <w:t xml:space="preserve"> o</w:t>
      </w:r>
      <w:r w:rsidR="00AC5BC4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prokurátoroch a</w:t>
      </w:r>
      <w:r w:rsidR="00AC5BC4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právnych čakateľoch prokuratúry.</w:t>
      </w:r>
    </w:p>
    <w:p w:rsidR="00AC5BC4" w:rsidRDefault="00AC5BC4" w:rsidP="00A3105B">
      <w:pPr>
        <w:shd w:val="clear" w:color="auto" w:fill="FFFFFF"/>
        <w:rPr>
          <w:b/>
          <w:sz w:val="28"/>
          <w:szCs w:val="28"/>
        </w:rPr>
      </w:pPr>
    </w:p>
    <w:p w:rsidR="00D25EB6" w:rsidRDefault="00D25EB6" w:rsidP="00D25EB6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3</w:t>
      </w:r>
    </w:p>
    <w:p w:rsidR="00D25EB6" w:rsidRPr="00914F62" w:rsidRDefault="009363C4" w:rsidP="00D25EB6">
      <w:pPr>
        <w:shd w:val="clear" w:color="auto" w:fill="FFFFFF"/>
        <w:jc w:val="center"/>
        <w:rPr>
          <w:b/>
          <w:vanish/>
          <w:sz w:val="28"/>
          <w:szCs w:val="28"/>
        </w:rPr>
      </w:pPr>
      <w:r>
        <w:rPr>
          <w:b/>
        </w:rPr>
        <w:t>Základné úlohy Komisií</w:t>
      </w:r>
    </w:p>
    <w:p w:rsidR="008B0D30" w:rsidRPr="00914F62" w:rsidRDefault="008B0D30" w:rsidP="00A3105B">
      <w:pPr>
        <w:shd w:val="clear" w:color="auto" w:fill="FFFFFF"/>
        <w:rPr>
          <w:b/>
          <w:vanish/>
          <w:sz w:val="28"/>
          <w:szCs w:val="28"/>
        </w:rPr>
      </w:pPr>
      <w:r w:rsidRPr="00914F62">
        <w:rPr>
          <w:b/>
          <w:vanish/>
          <w:sz w:val="28"/>
          <w:szCs w:val="28"/>
        </w:rPr>
        <w:t xml:space="preserve">Zákon Národnej rady Slovenskej republiky č. </w:t>
      </w:r>
      <w:hyperlink r:id="rId18" w:tgtFrame="_blank" w:history="1">
        <w:r w:rsidRPr="00914F62">
          <w:rPr>
            <w:b/>
            <w:bCs/>
            <w:vanish/>
            <w:sz w:val="28"/>
            <w:szCs w:val="28"/>
          </w:rPr>
          <w:t>253/1994 Z. z.</w:t>
        </w:r>
      </w:hyperlink>
      <w:r w:rsidRPr="00914F62">
        <w:rPr>
          <w:b/>
          <w:vanish/>
          <w:sz w:val="28"/>
          <w:szCs w:val="28"/>
        </w:rPr>
        <w:t xml:space="preserve"> o právnom postavení a platových pomeroch starostov obcí a primátorov miest v znení neskorších predpisov.</w:t>
      </w:r>
    </w:p>
    <w:p w:rsidR="000D410D" w:rsidRDefault="000D410D" w:rsidP="000D410D">
      <w:pPr>
        <w:shd w:val="clear" w:color="auto" w:fill="FFFFFF"/>
        <w:rPr>
          <w:b/>
          <w:spacing w:val="-8"/>
        </w:rPr>
      </w:pPr>
    </w:p>
    <w:p w:rsidR="009363C4" w:rsidRDefault="009363C4" w:rsidP="009363C4">
      <w:pPr>
        <w:jc w:val="both"/>
        <w:rPr>
          <w:b/>
          <w:bCs/>
          <w:spacing w:val="-7"/>
        </w:rPr>
      </w:pPr>
    </w:p>
    <w:p w:rsidR="009363C4" w:rsidRDefault="009363C4" w:rsidP="009363C4">
      <w:pPr>
        <w:jc w:val="both"/>
        <w:rPr>
          <w:b/>
        </w:rPr>
      </w:pPr>
      <w:r>
        <w:rPr>
          <w:b/>
        </w:rPr>
        <w:lastRenderedPageBreak/>
        <w:t>1</w:t>
      </w:r>
      <w:r w:rsidRPr="00CD339C">
        <w:rPr>
          <w:b/>
        </w:rPr>
        <w:t>/ Komisia finančná</w:t>
      </w:r>
    </w:p>
    <w:p w:rsidR="009363C4" w:rsidRPr="009363C4" w:rsidRDefault="009363C4" w:rsidP="009363C4">
      <w:pPr>
        <w:jc w:val="both"/>
      </w:pPr>
      <w:r w:rsidRPr="00C55CB5">
        <w:rPr>
          <w:b/>
        </w:rPr>
        <w:t>a)</w:t>
      </w:r>
      <w:r>
        <w:t xml:space="preserve"> </w:t>
      </w:r>
      <w:r w:rsidRPr="00CD339C">
        <w:t>prerokováva návrh rozpočtu mesta, jeho zmeny, rozpočtové opatrenia a správy o</w:t>
      </w:r>
      <w:r>
        <w:t> </w:t>
      </w:r>
      <w:r w:rsidRPr="00CD339C">
        <w:t>plnení</w:t>
      </w:r>
      <w:r>
        <w:t xml:space="preserve"> </w:t>
      </w:r>
      <w:r w:rsidRPr="00CD339C">
        <w:t>rozpočtu mesta a organizácií v jeho riadení</w:t>
      </w:r>
      <w:r>
        <w:t>,</w:t>
      </w:r>
    </w:p>
    <w:p w:rsidR="009363C4" w:rsidRPr="009363C4" w:rsidRDefault="009363C4" w:rsidP="009363C4">
      <w:pPr>
        <w:jc w:val="both"/>
        <w:rPr>
          <w:b/>
        </w:rPr>
      </w:pPr>
      <w:r w:rsidRPr="00C55CB5">
        <w:rPr>
          <w:b/>
        </w:rPr>
        <w:t>b)</w:t>
      </w:r>
      <w:r>
        <w:t xml:space="preserve"> </w:t>
      </w:r>
      <w:r w:rsidRPr="00CD339C">
        <w:t>prerokováva záverečný účet mesta</w:t>
      </w:r>
      <w:r>
        <w:t>,</w:t>
      </w:r>
      <w:r w:rsidRPr="00CD339C">
        <w:t xml:space="preserve"> 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c)</w:t>
      </w:r>
      <w:r>
        <w:t xml:space="preserve"> </w:t>
      </w:r>
      <w:r w:rsidRPr="00CD339C">
        <w:t>prerokováva VZN o miestnych daniach a poplatku a ich zmeny a</w:t>
      </w:r>
      <w:r>
        <w:t> </w:t>
      </w:r>
      <w:r w:rsidRPr="00CD339C">
        <w:t>doplnky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d)</w:t>
      </w:r>
      <w:r>
        <w:t xml:space="preserve"> </w:t>
      </w:r>
      <w:r w:rsidRPr="00CD339C">
        <w:t>prerokováva návrh na prijatie návratných zdrojov financovania</w:t>
      </w:r>
      <w:r>
        <w:t>,</w:t>
      </w:r>
    </w:p>
    <w:p w:rsidR="009363C4" w:rsidRDefault="009363C4" w:rsidP="009363C4">
      <w:pPr>
        <w:jc w:val="both"/>
      </w:pPr>
      <w:r w:rsidRPr="00C55CB5">
        <w:rPr>
          <w:b/>
        </w:rPr>
        <w:t>e)</w:t>
      </w:r>
      <w:r>
        <w:t xml:space="preserve"> </w:t>
      </w:r>
      <w:r w:rsidRPr="00CD339C">
        <w:t>vyjadruje sa k výsledkom hospodárenia mestom zriadených alebo založených</w:t>
      </w:r>
      <w:r>
        <w:t xml:space="preserve"> </w:t>
      </w:r>
      <w:r w:rsidRPr="00CD339C">
        <w:t>právnických osôb</w:t>
      </w:r>
      <w:r>
        <w:t>,</w:t>
      </w:r>
    </w:p>
    <w:p w:rsidR="009363C4" w:rsidRDefault="009363C4" w:rsidP="009363C4">
      <w:pPr>
        <w:jc w:val="both"/>
      </w:pPr>
      <w:r w:rsidRPr="00C55CB5">
        <w:rPr>
          <w:b/>
        </w:rPr>
        <w:t>f)</w:t>
      </w:r>
      <w:r>
        <w:t xml:space="preserve"> </w:t>
      </w:r>
      <w:r w:rsidRPr="00CD339C">
        <w:t>vyjadruje sa k návrhom na zakladanie, zrušovanie právnických osôb zriadených</w:t>
      </w:r>
      <w:r>
        <w:t xml:space="preserve"> </w:t>
      </w:r>
      <w:r w:rsidRPr="00CD339C">
        <w:t>alebo založených mestom</w:t>
      </w:r>
      <w:r>
        <w:t>,</w:t>
      </w:r>
    </w:p>
    <w:p w:rsidR="00C92A90" w:rsidRDefault="00C92A90" w:rsidP="009363C4">
      <w:pPr>
        <w:jc w:val="both"/>
      </w:pPr>
      <w:r w:rsidRPr="00C92A90">
        <w:rPr>
          <w:b/>
        </w:rPr>
        <w:t>g)</w:t>
      </w:r>
      <w:r>
        <w:t xml:space="preserve"> prerokováva koncepcie a zámery rozvoja mesta a programové dokumenty mesta,</w:t>
      </w:r>
    </w:p>
    <w:p w:rsidR="009363C4" w:rsidRPr="00CD339C" w:rsidRDefault="00C92A90" w:rsidP="009363C4">
      <w:pPr>
        <w:jc w:val="both"/>
      </w:pPr>
      <w:r>
        <w:rPr>
          <w:b/>
        </w:rPr>
        <w:t>h</w:t>
      </w:r>
      <w:r w:rsidR="009363C4" w:rsidRPr="00C55CB5">
        <w:rPr>
          <w:b/>
        </w:rPr>
        <w:t>)</w:t>
      </w:r>
      <w:r w:rsidR="009363C4">
        <w:t xml:space="preserve"> </w:t>
      </w:r>
      <w:r w:rsidR="009363C4" w:rsidRPr="00CD339C">
        <w:t xml:space="preserve">prerokováva ďalšie materiály, ktoré budú predmetom rokovania </w:t>
      </w:r>
      <w:r w:rsidR="0030063E">
        <w:t>mestského zastupiteľstva</w:t>
      </w:r>
      <w:r w:rsidR="009363C4" w:rsidRPr="00CD339C">
        <w:t xml:space="preserve"> a ktoré sa svojím</w:t>
      </w:r>
      <w:r w:rsidR="009363C4">
        <w:t xml:space="preserve"> </w:t>
      </w:r>
      <w:r w:rsidR="009363C4" w:rsidRPr="00CD339C">
        <w:t xml:space="preserve">obsahom dotýkajú úloh </w:t>
      </w:r>
      <w:r w:rsidR="009363C4">
        <w:t>K</w:t>
      </w:r>
      <w:r w:rsidR="009363C4" w:rsidRPr="00CD339C">
        <w:t>omisie</w:t>
      </w:r>
      <w:r w:rsidR="009363C4">
        <w:t>.</w:t>
      </w:r>
    </w:p>
    <w:p w:rsidR="009363C4" w:rsidRDefault="009363C4" w:rsidP="009363C4">
      <w:pPr>
        <w:jc w:val="both"/>
      </w:pPr>
    </w:p>
    <w:p w:rsidR="009363C4" w:rsidRDefault="009363C4" w:rsidP="009363C4">
      <w:pPr>
        <w:jc w:val="both"/>
        <w:rPr>
          <w:b/>
        </w:rPr>
      </w:pPr>
      <w:r>
        <w:rPr>
          <w:b/>
        </w:rPr>
        <w:t xml:space="preserve">2/ </w:t>
      </w:r>
      <w:r w:rsidRPr="00CD339C">
        <w:rPr>
          <w:b/>
        </w:rPr>
        <w:t>Kom</w:t>
      </w:r>
      <w:r>
        <w:rPr>
          <w:b/>
        </w:rPr>
        <w:t xml:space="preserve">isia pre </w:t>
      </w:r>
      <w:r w:rsidRPr="00CD339C">
        <w:rPr>
          <w:b/>
        </w:rPr>
        <w:t xml:space="preserve">správu mestského majetku </w:t>
      </w:r>
    </w:p>
    <w:p w:rsidR="009363C4" w:rsidRPr="009363C4" w:rsidRDefault="009363C4" w:rsidP="009363C4">
      <w:pPr>
        <w:jc w:val="both"/>
        <w:rPr>
          <w:b/>
        </w:rPr>
      </w:pPr>
      <w:r w:rsidRPr="00C55CB5">
        <w:rPr>
          <w:b/>
        </w:rPr>
        <w:t>a)</w:t>
      </w:r>
      <w:r>
        <w:t xml:space="preserve"> </w:t>
      </w:r>
      <w:r w:rsidRPr="00CD339C">
        <w:t>prerokováva koncepcie a zámery rozvoja mesta a programové dokumenty mesta</w:t>
      </w:r>
      <w:r>
        <w:t>,</w:t>
      </w:r>
      <w:r w:rsidRPr="00CD339C">
        <w:tab/>
      </w:r>
    </w:p>
    <w:p w:rsidR="009363C4" w:rsidRPr="00CD339C" w:rsidRDefault="009363C4" w:rsidP="009363C4">
      <w:pPr>
        <w:jc w:val="both"/>
      </w:pPr>
      <w:r w:rsidRPr="00C55CB5">
        <w:rPr>
          <w:b/>
        </w:rPr>
        <w:t>b)</w:t>
      </w:r>
      <w:r w:rsidRPr="00CD339C">
        <w:t xml:space="preserve"> prerokováva návrhy na nakladanie s majetkom mesta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c)</w:t>
      </w:r>
      <w:r w:rsidRPr="00CD339C">
        <w:t xml:space="preserve"> prerokováva správy o stave majetku mesta a majetku mesta zvereného do správy alebo</w:t>
      </w:r>
      <w:r>
        <w:t xml:space="preserve"> </w:t>
      </w:r>
      <w:r w:rsidRPr="00CD339C">
        <w:t>nájmu právnických osôb založených alebo zriadených mestom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d)</w:t>
      </w:r>
      <w:r w:rsidRPr="00CD339C">
        <w:t xml:space="preserve"> prerokováva VZN týkajúce sa poskytovania služieb, obchodu a nakladania s</w:t>
      </w:r>
      <w:r>
        <w:t> </w:t>
      </w:r>
      <w:r w:rsidRPr="00CD339C">
        <w:t>majetkom</w:t>
      </w:r>
      <w:r>
        <w:t xml:space="preserve"> </w:t>
      </w:r>
      <w:r w:rsidRPr="00CD339C">
        <w:t>mesta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e)</w:t>
      </w:r>
      <w:r w:rsidRPr="00CD339C">
        <w:t xml:space="preserve"> prerokováva správy o poskytovaní pohrebných a cintorínsky služieb na území mesta</w:t>
      </w:r>
      <w:r>
        <w:t>,</w:t>
      </w:r>
      <w:r w:rsidRPr="00CD339C">
        <w:t xml:space="preserve"> 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f)</w:t>
      </w:r>
      <w:r>
        <w:t xml:space="preserve"> </w:t>
      </w:r>
      <w:r w:rsidRPr="00CD339C">
        <w:t>vyjadruje sa  k výsledkom hospodárenia mestom zriadených alebo založených</w:t>
      </w:r>
      <w:r>
        <w:t xml:space="preserve"> </w:t>
      </w:r>
      <w:r w:rsidRPr="00CD339C">
        <w:t>právnických osôb</w:t>
      </w:r>
      <w:r>
        <w:t>,</w:t>
      </w:r>
      <w:r w:rsidRPr="00CD339C">
        <w:t xml:space="preserve"> 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g)</w:t>
      </w:r>
      <w:r w:rsidRPr="00CD339C">
        <w:t xml:space="preserve"> vyjadruje sa k návrhom na zakladanie, zrušovanie právnických osôb zriadených</w:t>
      </w:r>
      <w:r>
        <w:t xml:space="preserve"> </w:t>
      </w:r>
      <w:r w:rsidRPr="00CD339C">
        <w:t>alebo založených mestom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h)</w:t>
      </w:r>
      <w:r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>
        <w:t>.</w:t>
      </w:r>
    </w:p>
    <w:p w:rsidR="009363C4" w:rsidRPr="00CD339C" w:rsidRDefault="009363C4" w:rsidP="009363C4">
      <w:pPr>
        <w:jc w:val="both"/>
      </w:pPr>
    </w:p>
    <w:p w:rsidR="009363C4" w:rsidRPr="00CD339C" w:rsidRDefault="009363C4" w:rsidP="009363C4">
      <w:pPr>
        <w:jc w:val="both"/>
        <w:rPr>
          <w:b/>
        </w:rPr>
      </w:pPr>
      <w:r>
        <w:rPr>
          <w:b/>
        </w:rPr>
        <w:t xml:space="preserve">3/ </w:t>
      </w:r>
      <w:r w:rsidRPr="00CD339C">
        <w:rPr>
          <w:b/>
        </w:rPr>
        <w:t xml:space="preserve">Komisia pre výstavbu, územné plánovanie, dopravu </w:t>
      </w:r>
    </w:p>
    <w:p w:rsidR="009363C4" w:rsidRPr="00CD339C" w:rsidRDefault="009363C4" w:rsidP="009363C4">
      <w:pPr>
        <w:jc w:val="both"/>
      </w:pPr>
      <w:r>
        <w:rPr>
          <w:b/>
        </w:rPr>
        <w:t>a)</w:t>
      </w:r>
      <w:r w:rsidRPr="00CD339C">
        <w:t xml:space="preserve"> prerokováva koncepcie a zámery rozvoja mesta a programové dokumenty mesta</w:t>
      </w:r>
      <w:r>
        <w:t>,</w:t>
      </w:r>
    </w:p>
    <w:p w:rsidR="009363C4" w:rsidRPr="00CD339C" w:rsidRDefault="009363C4" w:rsidP="009363C4">
      <w:pPr>
        <w:jc w:val="both"/>
      </w:pPr>
      <w:r>
        <w:rPr>
          <w:b/>
        </w:rPr>
        <w:t xml:space="preserve">b) </w:t>
      </w:r>
      <w:r w:rsidRPr="00CD339C">
        <w:t>prerokováva územnoplánovaciu dokumentáciu mesta</w:t>
      </w:r>
      <w:r>
        <w:t>,</w:t>
      </w:r>
      <w:r w:rsidRPr="00CD339C">
        <w:t xml:space="preserve"> jej obstarávanie, schvaľovanie a</w:t>
      </w:r>
      <w:r>
        <w:t> </w:t>
      </w:r>
      <w:r w:rsidRPr="00CD339C">
        <w:t>zmeny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c)</w:t>
      </w:r>
      <w:r>
        <w:t xml:space="preserve"> </w:t>
      </w:r>
      <w:r w:rsidRPr="00CD339C">
        <w:t>prerokováva VZN týkajúce sa územnoplánovacej dokumentácie a statickej dopravy v</w:t>
      </w:r>
      <w:r>
        <w:t> </w:t>
      </w:r>
      <w:r w:rsidRPr="00CD339C">
        <w:t>meste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d)</w:t>
      </w:r>
      <w:r w:rsidRPr="00CD339C">
        <w:t xml:space="preserve"> vyjadruje sa k vlastnej investičnej činnosti a k investičnej činnosti s významnými dopadmi na mesto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e)</w:t>
      </w:r>
      <w:r>
        <w:t xml:space="preserve"> </w:t>
      </w:r>
      <w:r w:rsidRPr="00CD339C">
        <w:t>prerokováva VZN týkajúce sa územného plánu, investičnej činnosti a statickej dopravy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f)</w:t>
      </w:r>
      <w:r w:rsidRPr="00CD339C">
        <w:t xml:space="preserve"> vyjadruje sa k dispozíciám s majetkom mesta z titulu súladu s územným plánom mesta</w:t>
      </w:r>
      <w:r>
        <w:t>,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g)</w:t>
      </w:r>
      <w:r w:rsidRPr="00CD339C">
        <w:t xml:space="preserve"> predkladá iniciatívne návrhy na rozvoj dopravy a miestnych komunikácií, ich údržbu</w:t>
      </w:r>
      <w:r>
        <w:t xml:space="preserve"> </w:t>
      </w:r>
      <w:r w:rsidRPr="00CD339C">
        <w:t>a</w:t>
      </w:r>
      <w:r>
        <w:t> </w:t>
      </w:r>
      <w:r w:rsidRPr="00CD339C">
        <w:t>opravy</w:t>
      </w:r>
      <w:r>
        <w:t>,</w:t>
      </w:r>
      <w:r w:rsidRPr="00CD339C">
        <w:t xml:space="preserve"> 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h)</w:t>
      </w:r>
      <w:r w:rsidRPr="00CD339C">
        <w:t xml:space="preserve"> vyjadruje sa k statickej doprave v meste a k návrhom dopravného značenia</w:t>
      </w:r>
      <w:r>
        <w:t>,</w:t>
      </w:r>
      <w:r w:rsidRPr="00CD339C">
        <w:t xml:space="preserve"> </w:t>
      </w:r>
    </w:p>
    <w:p w:rsidR="009363C4" w:rsidRPr="00CD339C" w:rsidRDefault="009363C4" w:rsidP="009363C4">
      <w:pPr>
        <w:jc w:val="both"/>
      </w:pPr>
      <w:r w:rsidRPr="00C55CB5">
        <w:rPr>
          <w:b/>
        </w:rPr>
        <w:t>i)</w:t>
      </w:r>
      <w:r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>
        <w:t>.</w:t>
      </w:r>
    </w:p>
    <w:p w:rsidR="009363C4" w:rsidRPr="00CD339C" w:rsidRDefault="009363C4" w:rsidP="009363C4">
      <w:pPr>
        <w:jc w:val="both"/>
      </w:pPr>
    </w:p>
    <w:p w:rsidR="009363C4" w:rsidRPr="00C20ECF" w:rsidRDefault="009363C4" w:rsidP="009363C4">
      <w:pPr>
        <w:jc w:val="both"/>
        <w:rPr>
          <w:b/>
          <w:strike/>
        </w:rPr>
      </w:pPr>
      <w:r>
        <w:rPr>
          <w:b/>
        </w:rPr>
        <w:t xml:space="preserve">4/ </w:t>
      </w:r>
      <w:r w:rsidRPr="00CD339C">
        <w:rPr>
          <w:b/>
        </w:rPr>
        <w:t>Komisia pre sociálnu, zdravotnú a bytovú oblasť</w:t>
      </w:r>
    </w:p>
    <w:p w:rsidR="009363C4" w:rsidRPr="00CD339C" w:rsidRDefault="008B01D6" w:rsidP="009363C4">
      <w:pPr>
        <w:jc w:val="both"/>
      </w:pPr>
      <w:r>
        <w:rPr>
          <w:b/>
        </w:rPr>
        <w:t xml:space="preserve">a) </w:t>
      </w:r>
      <w:r w:rsidR="009363C4" w:rsidRPr="00CD339C">
        <w:t>prerokováva koncepcie rozvoja sociálnych služieb v meste a správy o činnosti sociálnych</w:t>
      </w:r>
      <w:r>
        <w:t xml:space="preserve"> </w:t>
      </w:r>
      <w:r w:rsidR="009363C4" w:rsidRPr="00CD339C">
        <w:t>služieb na území mesta</w:t>
      </w:r>
      <w:r>
        <w:t>,</w:t>
      </w:r>
      <w:r w:rsidR="009363C4" w:rsidRPr="00CD339C">
        <w:t xml:space="preserve"> </w:t>
      </w:r>
    </w:p>
    <w:p w:rsidR="008B01D6" w:rsidRDefault="008B01D6" w:rsidP="009363C4">
      <w:pPr>
        <w:jc w:val="both"/>
      </w:pPr>
      <w:r w:rsidRPr="00C55CB5">
        <w:rPr>
          <w:b/>
        </w:rPr>
        <w:t>b)</w:t>
      </w:r>
      <w:r>
        <w:t xml:space="preserve"> </w:t>
      </w:r>
      <w:r w:rsidR="009363C4" w:rsidRPr="00CD339C">
        <w:t>vyjadruje sa k zriaďovaniu zariadení sociálnych služieb na území mesta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c)</w:t>
      </w:r>
      <w:r>
        <w:t xml:space="preserve"> </w:t>
      </w:r>
      <w:r w:rsidR="009363C4" w:rsidRPr="00CD339C">
        <w:t>prerokováva správu o činnosti ZSS Senica, n.o.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d)</w:t>
      </w:r>
      <w:r>
        <w:t xml:space="preserve"> </w:t>
      </w:r>
      <w:r w:rsidR="009363C4" w:rsidRPr="00CD339C">
        <w:t xml:space="preserve">prerokováva VZN týkajúce sa poskytovania sociálnych služieb, sociálnej kurately, 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e)</w:t>
      </w:r>
      <w:r>
        <w:t xml:space="preserve"> </w:t>
      </w:r>
      <w:r w:rsidR="0030063E" w:rsidRPr="00CD339C">
        <w:t xml:space="preserve">prerokováva </w:t>
      </w:r>
      <w:r w:rsidR="009363C4" w:rsidRPr="00CD339C">
        <w:t>poskytovani</w:t>
      </w:r>
      <w:r w:rsidR="0030063E">
        <w:t>e</w:t>
      </w:r>
      <w:r w:rsidR="009363C4" w:rsidRPr="00CD339C">
        <w:t xml:space="preserve"> príspevku na stravovanie dôchodcov v jedálňach pre dôchodcov,</w:t>
      </w:r>
      <w:r>
        <w:t xml:space="preserve"> </w:t>
      </w:r>
      <w:r w:rsidR="009363C4" w:rsidRPr="00CD339C">
        <w:t>podmienk</w:t>
      </w:r>
      <w:r w:rsidR="0030063E">
        <w:t>y</w:t>
      </w:r>
      <w:r w:rsidR="009363C4" w:rsidRPr="00CD339C">
        <w:t xml:space="preserve"> prideľovania nájomných bytov a odpredaja bytov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lastRenderedPageBreak/>
        <w:t>f)</w:t>
      </w:r>
      <w:r>
        <w:t xml:space="preserve"> </w:t>
      </w:r>
      <w:r w:rsidR="009363C4" w:rsidRPr="00CD339C">
        <w:t>vyjadruje sa k bytovej politike mesta</w:t>
      </w:r>
      <w:r>
        <w:t>,</w:t>
      </w:r>
      <w:r w:rsidR="009363C4" w:rsidRPr="00CD339C">
        <w:t xml:space="preserve">  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g)</w:t>
      </w:r>
      <w:r w:rsidR="009363C4" w:rsidRPr="00CD339C">
        <w:t xml:space="preserve"> preveruje opodstatnenosť žiadostí na pridelenie bytu a zaradenie do evidencie čakateľov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h)</w:t>
      </w:r>
      <w:r w:rsidR="009363C4" w:rsidRPr="00CD339C">
        <w:t xml:space="preserve"> vyjadruje sa k žiadostiam o odpredaj bytov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i)</w:t>
      </w:r>
      <w:r w:rsidR="009363C4" w:rsidRPr="00CD339C">
        <w:t xml:space="preserve"> prerokováva správu o poskytovaní zdravotníckej starostlivosti na území mesta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j)</w:t>
      </w:r>
      <w:r w:rsidR="009363C4" w:rsidRPr="00CD339C">
        <w:t xml:space="preserve"> vyjadruje sa k žiadostiam o poskytnutie dotácie z fondu PRO Senica</w:t>
      </w:r>
      <w:r>
        <w:t>,</w:t>
      </w:r>
    </w:p>
    <w:p w:rsidR="008B01D6" w:rsidRDefault="008B01D6" w:rsidP="009363C4">
      <w:pPr>
        <w:jc w:val="both"/>
      </w:pPr>
      <w:r w:rsidRPr="00C55CB5">
        <w:rPr>
          <w:b/>
        </w:rPr>
        <w:t>k)</w:t>
      </w:r>
      <w:r w:rsidR="009363C4" w:rsidRPr="00CD339C">
        <w:t xml:space="preserve"> prerokováva možnosti získania dotácií z fondov EÚ, Ministerstva práce, sociálnych vecí</w:t>
      </w:r>
      <w:r>
        <w:t xml:space="preserve"> </w:t>
      </w:r>
      <w:r w:rsidR="009363C4" w:rsidRPr="00CD339C">
        <w:t>a rodiny SR</w:t>
      </w:r>
      <w:r w:rsidR="0030063E">
        <w:t>,</w:t>
      </w:r>
      <w:r>
        <w:t> </w:t>
      </w:r>
      <w:r w:rsidR="009363C4" w:rsidRPr="00CD339C">
        <w:t>TT</w:t>
      </w:r>
      <w:r>
        <w:t xml:space="preserve"> </w:t>
      </w:r>
      <w:r w:rsidR="009363C4" w:rsidRPr="00CD339C">
        <w:t>SK a z iných zdrojov na podporu  rozvoja sociálnych a zdravotných služieb na území mesta</w:t>
      </w:r>
      <w:r>
        <w:t>,</w:t>
      </w:r>
    </w:p>
    <w:p w:rsidR="009363C4" w:rsidRPr="00CD339C" w:rsidRDefault="008B01D6" w:rsidP="009363C4">
      <w:pPr>
        <w:jc w:val="both"/>
      </w:pPr>
      <w:r w:rsidRPr="00C55CB5">
        <w:rPr>
          <w:b/>
        </w:rPr>
        <w:t>l)</w:t>
      </w:r>
      <w:r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>
        <w:t>.</w:t>
      </w:r>
    </w:p>
    <w:p w:rsidR="009363C4" w:rsidRPr="00CD339C" w:rsidRDefault="009363C4" w:rsidP="009363C4">
      <w:pPr>
        <w:jc w:val="both"/>
        <w:rPr>
          <w:b/>
        </w:rPr>
      </w:pPr>
    </w:p>
    <w:p w:rsidR="009363C4" w:rsidRPr="00CD339C" w:rsidRDefault="009363C4" w:rsidP="009363C4">
      <w:pPr>
        <w:rPr>
          <w:b/>
        </w:rPr>
      </w:pPr>
      <w:r>
        <w:rPr>
          <w:b/>
        </w:rPr>
        <w:t xml:space="preserve">5/ Komisia pre vzdelávanie, </w:t>
      </w:r>
      <w:r w:rsidRPr="00CD339C">
        <w:rPr>
          <w:b/>
        </w:rPr>
        <w:t>kultúru</w:t>
      </w:r>
      <w:r w:rsidRPr="00C20ECF">
        <w:rPr>
          <w:b/>
        </w:rPr>
        <w:t xml:space="preserve"> a</w:t>
      </w:r>
      <w:r w:rsidRPr="00CD339C">
        <w:rPr>
          <w:b/>
        </w:rPr>
        <w:t> zbor pre občianske záležitosti</w:t>
      </w:r>
    </w:p>
    <w:p w:rsidR="009363C4" w:rsidRPr="0030063E" w:rsidRDefault="00085DF5" w:rsidP="00085DF5">
      <w:pPr>
        <w:jc w:val="both"/>
        <w:rPr>
          <w:b/>
        </w:rPr>
      </w:pPr>
      <w:r>
        <w:rPr>
          <w:b/>
        </w:rPr>
        <w:t>a)</w:t>
      </w:r>
      <w:r w:rsidR="0030063E">
        <w:rPr>
          <w:b/>
        </w:rPr>
        <w:t xml:space="preserve"> </w:t>
      </w:r>
      <w:r w:rsidR="009363C4" w:rsidRPr="00CD2B9B">
        <w:t>pôsobí ako koordinátor jednotlivých organizácií a inštitúcií na území mesta pri</w:t>
      </w:r>
      <w:r>
        <w:t xml:space="preserve"> </w:t>
      </w:r>
      <w:r w:rsidR="009363C4" w:rsidRPr="00CD2B9B">
        <w:t>zabezpečovaní a rozvoji kultúry v</w:t>
      </w:r>
      <w:r w:rsidR="008B01D6">
        <w:t> </w:t>
      </w:r>
      <w:r w:rsidR="009363C4" w:rsidRPr="00CD2B9B">
        <w:t>meste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b)</w:t>
      </w:r>
      <w:r>
        <w:t xml:space="preserve"> </w:t>
      </w:r>
      <w:r w:rsidR="009363C4" w:rsidRPr="00CD2B9B">
        <w:t>zabezpečuje Vyhodnotenie kultúrnych a pedagogických pracovníkov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c)</w:t>
      </w:r>
      <w:r>
        <w:t xml:space="preserve"> </w:t>
      </w:r>
      <w:r w:rsidR="009363C4" w:rsidRPr="00CD2B9B">
        <w:t>spolupôsobí pri tvorbe a realizácii koncepcie rozvoja kultúry v meste na príslušný rok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d)</w:t>
      </w:r>
      <w:r w:rsidR="009363C4" w:rsidRPr="00CD2B9B">
        <w:t xml:space="preserve"> prerokováva správu o činnosti </w:t>
      </w:r>
      <w:r>
        <w:t>Mestského kultúrneho strediska Senica</w:t>
      </w:r>
      <w:r w:rsidR="008B01D6">
        <w:t>,</w:t>
      </w:r>
    </w:p>
    <w:p w:rsidR="009363C4" w:rsidRPr="00CD2B9B" w:rsidRDefault="00085DF5" w:rsidP="00085DF5">
      <w:pPr>
        <w:tabs>
          <w:tab w:val="left" w:pos="5565"/>
        </w:tabs>
        <w:jc w:val="both"/>
      </w:pPr>
      <w:r w:rsidRPr="00C55CB5">
        <w:rPr>
          <w:b/>
        </w:rPr>
        <w:t>e)</w:t>
      </w:r>
      <w:r w:rsidR="009363C4" w:rsidRPr="00CD2B9B">
        <w:t xml:space="preserve"> prerokováva koncepcie a zámery  rozvoja mesta</w:t>
      </w:r>
      <w:r w:rsidR="008B01D6">
        <w:t>,</w:t>
      </w:r>
      <w:r w:rsidR="009363C4" w:rsidRPr="00CD2B9B">
        <w:t xml:space="preserve"> </w:t>
      </w:r>
      <w:r w:rsidR="009363C4" w:rsidRPr="00CD2B9B">
        <w:tab/>
      </w:r>
    </w:p>
    <w:p w:rsidR="009363C4" w:rsidRPr="002109CF" w:rsidRDefault="00085DF5" w:rsidP="00085DF5">
      <w:pPr>
        <w:jc w:val="both"/>
      </w:pPr>
      <w:r w:rsidRPr="00C55CB5">
        <w:rPr>
          <w:b/>
        </w:rPr>
        <w:t>f)</w:t>
      </w:r>
      <w:r w:rsidR="009363C4" w:rsidRPr="00CD2B9B">
        <w:t xml:space="preserve"> prerokováva možnosti získania dotácií z fondov EÚ, Ministerstva školstva</w:t>
      </w:r>
      <w:r w:rsidR="00AC5BC4">
        <w:t>, výskumu, vývoja a mládeže</w:t>
      </w:r>
      <w:r w:rsidR="009363C4" w:rsidRPr="00CD2B9B">
        <w:t xml:space="preserve"> SR</w:t>
      </w:r>
      <w:r>
        <w:t>, </w:t>
      </w:r>
      <w:r w:rsidR="009363C4" w:rsidRPr="00CD2B9B">
        <w:t>TT</w:t>
      </w:r>
      <w:r>
        <w:t xml:space="preserve"> </w:t>
      </w:r>
      <w:r w:rsidR="009363C4" w:rsidRPr="00CD2B9B">
        <w:t>SK</w:t>
      </w:r>
      <w:r>
        <w:t xml:space="preserve"> </w:t>
      </w:r>
      <w:r w:rsidR="009363C4" w:rsidRPr="00CD2B9B">
        <w:t xml:space="preserve">a iných zdrojov na podporu kultúrnych aktivít na území mesta </w:t>
      </w:r>
      <w:r w:rsidR="009363C4" w:rsidRPr="002109CF">
        <w:t>a podporu mládeže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g)</w:t>
      </w:r>
      <w:r>
        <w:t xml:space="preserve"> </w:t>
      </w:r>
      <w:r w:rsidR="009363C4" w:rsidRPr="00CD2B9B">
        <w:t>prerokováva správy o výchovno-vzdelávacej činnosti, jej výsledkoch a podmienkach škôl</w:t>
      </w:r>
      <w:r>
        <w:t xml:space="preserve"> </w:t>
      </w:r>
      <w:r w:rsidR="009363C4" w:rsidRPr="00CD2B9B">
        <w:t>a školských zariadení na území mesta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h)</w:t>
      </w:r>
      <w:r w:rsidR="009363C4" w:rsidRPr="00CD2B9B">
        <w:t xml:space="preserve"> prerokováva VZN týkajúce sa školstva, kultúry a určovania názvu ulíc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i)</w:t>
      </w:r>
      <w:r>
        <w:t xml:space="preserve"> </w:t>
      </w:r>
      <w:r w:rsidR="009363C4" w:rsidRPr="00CD2B9B">
        <w:t>prerokováva a vyjadruje sa k informácii o činnosti zboru pre občianske záležitosti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j)</w:t>
      </w:r>
      <w:r w:rsidR="009363C4" w:rsidRPr="00CD2B9B">
        <w:t xml:space="preserve"> vyjadruje sa k stavu písania kroniky mesta, vydávania periodika Naša Senica a</w:t>
      </w:r>
      <w:r>
        <w:t> </w:t>
      </w:r>
      <w:r w:rsidR="009363C4" w:rsidRPr="00CD2B9B">
        <w:t>obsahu</w:t>
      </w:r>
      <w:r>
        <w:t xml:space="preserve"> t</w:t>
      </w:r>
      <w:r w:rsidR="009363C4" w:rsidRPr="00CD2B9B">
        <w:t xml:space="preserve">elevízneho vysielania TV </w:t>
      </w:r>
      <w:r w:rsidR="009363C4">
        <w:t>SEN</w:t>
      </w:r>
      <w:r w:rsidR="008B01D6">
        <w:t>,</w:t>
      </w:r>
    </w:p>
    <w:p w:rsidR="009363C4" w:rsidRPr="00CD2B9B" w:rsidRDefault="00085DF5" w:rsidP="00085DF5">
      <w:pPr>
        <w:jc w:val="both"/>
      </w:pPr>
      <w:r w:rsidRPr="00C55CB5">
        <w:rPr>
          <w:b/>
        </w:rPr>
        <w:t>k)</w:t>
      </w:r>
      <w:r w:rsidR="009363C4" w:rsidRPr="00CD2B9B">
        <w:t xml:space="preserve"> vyjadruje sa k návrhom na názvy ulíc a verejných priestranstiev</w:t>
      </w:r>
      <w:r w:rsidR="008B01D6">
        <w:t>,</w:t>
      </w:r>
    </w:p>
    <w:p w:rsidR="00085DF5" w:rsidRPr="00CD2B9B" w:rsidRDefault="00085DF5" w:rsidP="00085DF5">
      <w:pPr>
        <w:jc w:val="both"/>
      </w:pPr>
      <w:r w:rsidRPr="00C55CB5">
        <w:rPr>
          <w:b/>
        </w:rPr>
        <w:t>l)</w:t>
      </w:r>
      <w:r>
        <w:t xml:space="preserve"> </w:t>
      </w:r>
      <w:r w:rsidRPr="00CD2B9B">
        <w:t>vyjadruje sa k žiadostiam o poskytnutie dotácie z fondu PRO Senica</w:t>
      </w:r>
      <w:r>
        <w:t>,</w:t>
      </w:r>
    </w:p>
    <w:p w:rsidR="00085DF5" w:rsidRDefault="00085DF5" w:rsidP="00085DF5">
      <w:pPr>
        <w:jc w:val="both"/>
      </w:pPr>
      <w:r w:rsidRPr="00C55CB5">
        <w:rPr>
          <w:b/>
        </w:rPr>
        <w:t>m)</w:t>
      </w:r>
      <w:r w:rsidRPr="00CD2B9B">
        <w:t xml:space="preserve"> spolupôsobí pri tvorbe kalendára kultúrnych</w:t>
      </w:r>
      <w:r w:rsidR="00F40D20">
        <w:t>,</w:t>
      </w:r>
      <w:r w:rsidRPr="00CD2B9B">
        <w:t xml:space="preserve"> spoločenských a športových podujatí v meste </w:t>
      </w:r>
      <w:r w:rsidRPr="002109CF">
        <w:t>v spolupráci s referátom kultúry a </w:t>
      </w:r>
      <w:proofErr w:type="spellStart"/>
      <w:r w:rsidRPr="002109CF">
        <w:t>Europe</w:t>
      </w:r>
      <w:proofErr w:type="spellEnd"/>
      <w:r w:rsidRPr="002109CF">
        <w:t xml:space="preserve"> </w:t>
      </w:r>
      <w:proofErr w:type="spellStart"/>
      <w:r w:rsidRPr="002109CF">
        <w:t>Direct</w:t>
      </w:r>
      <w:proofErr w:type="spellEnd"/>
      <w:r w:rsidRPr="002109CF">
        <w:t xml:space="preserve"> </w:t>
      </w:r>
      <w:r>
        <w:t>Senica</w:t>
      </w:r>
      <w:r w:rsidR="00F40D20">
        <w:t>,</w:t>
      </w:r>
    </w:p>
    <w:p w:rsidR="005D51AE" w:rsidRPr="005D51AE" w:rsidRDefault="005D51AE" w:rsidP="00085DF5">
      <w:pPr>
        <w:jc w:val="both"/>
      </w:pPr>
      <w:r w:rsidRPr="00710C06">
        <w:rPr>
          <w:b/>
        </w:rPr>
        <w:t>n)</w:t>
      </w:r>
      <w:r w:rsidRPr="00710C06">
        <w:t xml:space="preserve"> </w:t>
      </w:r>
      <w:bookmarkStart w:id="0" w:name="_Hlk176953216"/>
      <w:r w:rsidRPr="00710C06">
        <w:t>zabezpečuje vyhodnotenie predložených návrhov osobností na umiestnenie na „Záhorácku stenu slávy“</w:t>
      </w:r>
      <w:bookmarkEnd w:id="0"/>
      <w:r w:rsidRPr="00710C06">
        <w:t>,</w:t>
      </w:r>
    </w:p>
    <w:p w:rsidR="00642594" w:rsidRDefault="005D51AE" w:rsidP="00085DF5">
      <w:pPr>
        <w:jc w:val="both"/>
      </w:pPr>
      <w:r>
        <w:rPr>
          <w:b/>
        </w:rPr>
        <w:t>o</w:t>
      </w:r>
      <w:r w:rsidR="00642594" w:rsidRPr="00642594">
        <w:rPr>
          <w:b/>
        </w:rPr>
        <w:t>)</w:t>
      </w:r>
      <w:r w:rsidR="00642594">
        <w:t xml:space="preserve"> prerokováva zmeny rozpočtu a správy o plnení príjmov a výdavkov škôl a školských zariadení v zriaďovateľskej pôsobnosti mesta,</w:t>
      </w:r>
    </w:p>
    <w:p w:rsidR="009363C4" w:rsidRPr="00CD339C" w:rsidRDefault="005D51AE" w:rsidP="00085DF5">
      <w:pPr>
        <w:jc w:val="both"/>
      </w:pPr>
      <w:r>
        <w:rPr>
          <w:b/>
        </w:rPr>
        <w:t>p</w:t>
      </w:r>
      <w:r w:rsidR="00085DF5" w:rsidRPr="00C55CB5">
        <w:rPr>
          <w:b/>
        </w:rPr>
        <w:t>)</w:t>
      </w:r>
      <w:r w:rsidR="009363C4" w:rsidRPr="00CD2B9B"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 w:rsidR="00F40D20">
        <w:t>.</w:t>
      </w:r>
      <w:r w:rsidR="009363C4" w:rsidRPr="00CD2B9B">
        <w:t xml:space="preserve">   </w:t>
      </w:r>
    </w:p>
    <w:p w:rsidR="009363C4" w:rsidRPr="00CD339C" w:rsidRDefault="009363C4" w:rsidP="009363C4">
      <w:pPr>
        <w:jc w:val="both"/>
        <w:rPr>
          <w:b/>
        </w:rPr>
      </w:pPr>
    </w:p>
    <w:p w:rsidR="009363C4" w:rsidRPr="00CD339C" w:rsidRDefault="009363C4" w:rsidP="009363C4">
      <w:pPr>
        <w:jc w:val="both"/>
        <w:rPr>
          <w:b/>
        </w:rPr>
      </w:pPr>
      <w:r>
        <w:rPr>
          <w:b/>
        </w:rPr>
        <w:t xml:space="preserve">6/ </w:t>
      </w:r>
      <w:r w:rsidRPr="00CD339C">
        <w:rPr>
          <w:b/>
        </w:rPr>
        <w:t>Komisia športu</w:t>
      </w:r>
    </w:p>
    <w:p w:rsidR="009363C4" w:rsidRPr="00CD339C" w:rsidRDefault="00F40D20" w:rsidP="009363C4">
      <w:pPr>
        <w:jc w:val="both"/>
      </w:pPr>
      <w:r>
        <w:rPr>
          <w:b/>
        </w:rPr>
        <w:t xml:space="preserve">a) </w:t>
      </w:r>
      <w:r w:rsidR="009363C4" w:rsidRPr="00CD339C">
        <w:t>spolupôsobí pri tvorbe kalendára kultúrnych, spoločenských a športových podujatí v</w:t>
      </w:r>
      <w:r w:rsidR="008B01D6">
        <w:t> </w:t>
      </w:r>
      <w:r w:rsidR="009363C4" w:rsidRPr="00CD339C">
        <w:t>meste</w:t>
      </w:r>
      <w:r w:rsidR="008B01D6">
        <w:t>,</w:t>
      </w:r>
      <w:r w:rsidR="009363C4" w:rsidRPr="00CD339C">
        <w:t xml:space="preserve"> 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b)</w:t>
      </w:r>
      <w:r>
        <w:t xml:space="preserve"> </w:t>
      </w:r>
      <w:r w:rsidR="00F40CE1">
        <w:t>spolupracuje pri organizovaní</w:t>
      </w:r>
      <w:r w:rsidR="009363C4" w:rsidRPr="00CD339C">
        <w:t xml:space="preserve"> tradičných športových podujatí – Silvestrovský beh,</w:t>
      </w:r>
      <w:r>
        <w:t xml:space="preserve"> </w:t>
      </w:r>
      <w:r w:rsidR="009363C4" w:rsidRPr="00CD339C">
        <w:t>vyhodnotenie Športovec roka, Záhorácky maratón</w:t>
      </w:r>
      <w:r w:rsidR="008B01D6">
        <w:t>,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c)</w:t>
      </w:r>
      <w:r>
        <w:t xml:space="preserve"> </w:t>
      </w:r>
      <w:r w:rsidR="009363C4" w:rsidRPr="00CD339C">
        <w:t xml:space="preserve">prerokováva možnosti získania dotácií z fondov EÚ, </w:t>
      </w:r>
      <w:r w:rsidR="00AC5BC4" w:rsidRPr="00CD2B9B">
        <w:t>Ministerstva školstva</w:t>
      </w:r>
      <w:r w:rsidR="00AC5BC4">
        <w:t>, výskumu, vývoja a mládeže</w:t>
      </w:r>
      <w:r w:rsidR="00AC5BC4" w:rsidRPr="00CD2B9B">
        <w:t xml:space="preserve"> SR</w:t>
      </w:r>
      <w:r w:rsidR="009363C4" w:rsidRPr="00CD339C">
        <w:t>, Asociácie</w:t>
      </w:r>
      <w:r>
        <w:t xml:space="preserve"> </w:t>
      </w:r>
      <w:r w:rsidR="009363C4" w:rsidRPr="00CD339C">
        <w:t>športových jednôt a športu pre všetkých, TT</w:t>
      </w:r>
      <w:r>
        <w:t xml:space="preserve"> </w:t>
      </w:r>
      <w:r w:rsidR="009363C4" w:rsidRPr="00CD339C">
        <w:t>SK a</w:t>
      </w:r>
      <w:r>
        <w:t xml:space="preserve"> </w:t>
      </w:r>
      <w:r w:rsidR="009363C4" w:rsidRPr="00CD339C">
        <w:t>iných zdrojov na podporu športových  aktivít</w:t>
      </w:r>
      <w:r>
        <w:t xml:space="preserve"> </w:t>
      </w:r>
      <w:r w:rsidR="009363C4" w:rsidRPr="00CD339C">
        <w:t>na území mesta</w:t>
      </w:r>
      <w:r w:rsidR="008B01D6">
        <w:t>,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d)</w:t>
      </w:r>
      <w:r>
        <w:t xml:space="preserve"> </w:t>
      </w:r>
      <w:r w:rsidR="009363C4" w:rsidRPr="00CD339C">
        <w:t>vyjadruje sa k žiadostiam o poskytnutie dotácie z fondu PRO Senica</w:t>
      </w:r>
      <w:r w:rsidR="008B01D6">
        <w:t>,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e)</w:t>
      </w:r>
      <w:r>
        <w:t xml:space="preserve"> </w:t>
      </w:r>
      <w:r w:rsidR="009363C4" w:rsidRPr="00CD339C">
        <w:t>vyjadruje sa ku koncepcii rozvoja a podpory športu v</w:t>
      </w:r>
      <w:r w:rsidR="008B01D6">
        <w:t> </w:t>
      </w:r>
      <w:r w:rsidR="009363C4" w:rsidRPr="00CD339C">
        <w:t>meste</w:t>
      </w:r>
      <w:r w:rsidR="008B01D6">
        <w:t>,</w:t>
      </w:r>
      <w:r w:rsidR="009363C4" w:rsidRPr="00CD339C">
        <w:t xml:space="preserve"> </w:t>
      </w:r>
    </w:p>
    <w:p w:rsidR="009363C4" w:rsidRDefault="00F40D20" w:rsidP="009363C4">
      <w:pPr>
        <w:jc w:val="both"/>
      </w:pPr>
      <w:r w:rsidRPr="00C55CB5">
        <w:rPr>
          <w:b/>
        </w:rPr>
        <w:t>f)</w:t>
      </w:r>
      <w:r w:rsidR="009363C4" w:rsidRPr="00CD339C"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 w:rsidR="008B01D6">
        <w:t>.</w:t>
      </w:r>
    </w:p>
    <w:p w:rsidR="009363C4" w:rsidRDefault="009363C4" w:rsidP="009363C4">
      <w:pPr>
        <w:jc w:val="both"/>
      </w:pPr>
    </w:p>
    <w:p w:rsidR="00F40D20" w:rsidRDefault="009363C4" w:rsidP="009363C4">
      <w:pPr>
        <w:jc w:val="both"/>
      </w:pPr>
      <w:r>
        <w:rPr>
          <w:b/>
        </w:rPr>
        <w:t>7</w:t>
      </w:r>
      <w:r w:rsidRPr="00DF0900">
        <w:rPr>
          <w:b/>
        </w:rPr>
        <w:t>/ Komisia mládeže</w:t>
      </w:r>
    </w:p>
    <w:p w:rsidR="009363C4" w:rsidRPr="00DF0900" w:rsidRDefault="00F40D20" w:rsidP="009363C4">
      <w:pPr>
        <w:jc w:val="both"/>
      </w:pPr>
      <w:r w:rsidRPr="00C55CB5">
        <w:rPr>
          <w:b/>
        </w:rPr>
        <w:t>a)</w:t>
      </w:r>
      <w:r>
        <w:t xml:space="preserve"> </w:t>
      </w:r>
      <w:r w:rsidR="009363C4" w:rsidRPr="00DF0900">
        <w:t>pôsobí ako iniciátor a koordinátor akcií mládeže na území mesta</w:t>
      </w:r>
      <w:r w:rsidR="008B01D6">
        <w:t>,</w:t>
      </w:r>
      <w:r w:rsidR="009363C4" w:rsidRPr="00DF0900">
        <w:t xml:space="preserve"> </w:t>
      </w:r>
    </w:p>
    <w:p w:rsidR="009363C4" w:rsidRPr="00DF0900" w:rsidRDefault="00F40D20" w:rsidP="00F40D20">
      <w:pPr>
        <w:jc w:val="both"/>
      </w:pPr>
      <w:r w:rsidRPr="00C55CB5">
        <w:rPr>
          <w:b/>
        </w:rPr>
        <w:lastRenderedPageBreak/>
        <w:t>b)</w:t>
      </w:r>
      <w:r>
        <w:t xml:space="preserve"> </w:t>
      </w:r>
      <w:r w:rsidR="009363C4" w:rsidRPr="00DF0900">
        <w:t>spolupracuje so Študentským parlamentom a inými mládežníckymi organizáciami v</w:t>
      </w:r>
      <w:r>
        <w:t> </w:t>
      </w:r>
      <w:r w:rsidR="009363C4" w:rsidRPr="00DF0900">
        <w:t>mest</w:t>
      </w:r>
      <w:r>
        <w:t xml:space="preserve">e </w:t>
      </w:r>
      <w:r w:rsidR="009363C4" w:rsidRPr="00DF0900">
        <w:t>na vypracovaní analýzy potrieb mladých ľudí v meste Senica</w:t>
      </w:r>
      <w:r w:rsidR="008B01D6">
        <w:t>,</w:t>
      </w:r>
    </w:p>
    <w:p w:rsidR="009363C4" w:rsidRPr="00DF0900" w:rsidRDefault="00F40D20" w:rsidP="00F40D20">
      <w:pPr>
        <w:jc w:val="both"/>
      </w:pPr>
      <w:r w:rsidRPr="00C55CB5">
        <w:rPr>
          <w:b/>
        </w:rPr>
        <w:t>c)</w:t>
      </w:r>
      <w:r>
        <w:t xml:space="preserve"> </w:t>
      </w:r>
      <w:r w:rsidR="009363C4" w:rsidRPr="00DF0900">
        <w:t>spolupracuje so Študentským parlamentom a inými mládežníckymi organizáciami v meste   pri tvorbe koncepcie práce s mládežou na príslušný rok</w:t>
      </w:r>
      <w:r w:rsidR="008B01D6">
        <w:t>,</w:t>
      </w:r>
    </w:p>
    <w:p w:rsidR="009363C4" w:rsidRPr="00DF0900" w:rsidRDefault="00F40D20" w:rsidP="009363C4">
      <w:pPr>
        <w:jc w:val="both"/>
      </w:pPr>
      <w:r w:rsidRPr="00C55CB5">
        <w:rPr>
          <w:b/>
        </w:rPr>
        <w:t>d)</w:t>
      </w:r>
      <w:r w:rsidR="009363C4" w:rsidRPr="00DF0900">
        <w:t xml:space="preserve"> vyjadruje sa k žiadostiam o poskytnutie dotácie z fondu PRO Senica</w:t>
      </w:r>
      <w:r w:rsidR="008B01D6">
        <w:t>,</w:t>
      </w:r>
    </w:p>
    <w:p w:rsidR="009363C4" w:rsidRPr="00DF0900" w:rsidRDefault="00F40D20" w:rsidP="009363C4">
      <w:pPr>
        <w:jc w:val="both"/>
      </w:pPr>
      <w:r w:rsidRPr="00C55CB5">
        <w:rPr>
          <w:b/>
        </w:rPr>
        <w:t>e)</w:t>
      </w:r>
      <w:r w:rsidR="009363C4" w:rsidRPr="00DF0900">
        <w:t xml:space="preserve"> vypracúva analýzy potrieb mladých ľudí</w:t>
      </w:r>
      <w:r w:rsidR="008B01D6">
        <w:t>,</w:t>
      </w:r>
    </w:p>
    <w:p w:rsidR="009363C4" w:rsidRPr="00DF0900" w:rsidRDefault="00F40D20" w:rsidP="00F40D20">
      <w:pPr>
        <w:jc w:val="both"/>
      </w:pPr>
      <w:r w:rsidRPr="00C55CB5">
        <w:rPr>
          <w:b/>
        </w:rPr>
        <w:t>f)</w:t>
      </w:r>
      <w:r w:rsidR="009363C4" w:rsidRPr="00DF0900">
        <w:t xml:space="preserve"> vytvára podmienky pre podporu systematickej práce s deťmi a mládežou mimo procesu</w:t>
      </w:r>
      <w:r>
        <w:t xml:space="preserve"> </w:t>
      </w:r>
      <w:r w:rsidR="009363C4" w:rsidRPr="00DF0900">
        <w:t>formálneho vzdelávania a aktívneho využívania voľného času</w:t>
      </w:r>
      <w:r w:rsidR="008B01D6">
        <w:t>,</w:t>
      </w:r>
    </w:p>
    <w:p w:rsidR="009363C4" w:rsidRPr="00DF0900" w:rsidRDefault="00F40D20" w:rsidP="009363C4">
      <w:pPr>
        <w:jc w:val="both"/>
      </w:pPr>
      <w:r w:rsidRPr="00C55CB5">
        <w:rPr>
          <w:b/>
        </w:rPr>
        <w:t>g)</w:t>
      </w:r>
      <w:r>
        <w:t xml:space="preserve"> </w:t>
      </w:r>
      <w:r w:rsidR="009363C4" w:rsidRPr="00DF0900">
        <w:t>prerokováva koncepcie a zámery rozvoja mesta</w:t>
      </w:r>
      <w:r w:rsidR="008B01D6">
        <w:t>,</w:t>
      </w:r>
    </w:p>
    <w:p w:rsidR="00F40D20" w:rsidRPr="00DF0900" w:rsidRDefault="00F40D20" w:rsidP="00F40D20">
      <w:pPr>
        <w:jc w:val="both"/>
      </w:pPr>
      <w:r w:rsidRPr="00C55CB5">
        <w:rPr>
          <w:b/>
        </w:rPr>
        <w:t>h)</w:t>
      </w:r>
      <w:r>
        <w:t xml:space="preserve"> </w:t>
      </w:r>
      <w:r w:rsidRPr="00DF0900">
        <w:t>predkladá vlastné návrhy opatrení na realizáciu miestnej politiky vo vzťahu k deťom a</w:t>
      </w:r>
      <w:r>
        <w:t> </w:t>
      </w:r>
      <w:r w:rsidRPr="00DF0900">
        <w:t>mládeži</w:t>
      </w:r>
      <w:r>
        <w:t>,</w:t>
      </w:r>
    </w:p>
    <w:p w:rsidR="00F40D20" w:rsidRDefault="00F40D20" w:rsidP="00F40D20">
      <w:pPr>
        <w:jc w:val="both"/>
      </w:pPr>
      <w:r w:rsidRPr="00C55CB5">
        <w:rPr>
          <w:b/>
        </w:rPr>
        <w:t>i)</w:t>
      </w:r>
      <w:r>
        <w:t xml:space="preserve"> </w:t>
      </w:r>
      <w:r w:rsidRPr="00DF0900">
        <w:t>aktívne rozvíja participáciu v meste Senica na všetkých stupňoch</w:t>
      </w:r>
      <w:r>
        <w:t>,</w:t>
      </w:r>
    </w:p>
    <w:p w:rsidR="009363C4" w:rsidRPr="00DF0900" w:rsidRDefault="00F40D20" w:rsidP="00F40D20">
      <w:pPr>
        <w:jc w:val="both"/>
      </w:pPr>
      <w:r w:rsidRPr="00C55CB5">
        <w:rPr>
          <w:b/>
        </w:rPr>
        <w:t>j)</w:t>
      </w:r>
      <w:r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>
        <w:t>.</w:t>
      </w:r>
    </w:p>
    <w:p w:rsidR="009363C4" w:rsidRPr="00CD339C" w:rsidRDefault="009363C4" w:rsidP="00F40D20">
      <w:pPr>
        <w:ind w:left="284" w:hanging="284"/>
        <w:jc w:val="both"/>
        <w:rPr>
          <w:b/>
        </w:rPr>
      </w:pPr>
      <w:r w:rsidRPr="00DF0900">
        <w:t xml:space="preserve">    </w:t>
      </w:r>
    </w:p>
    <w:p w:rsidR="009363C4" w:rsidRPr="00DF0900" w:rsidRDefault="009363C4" w:rsidP="009363C4">
      <w:pPr>
        <w:jc w:val="both"/>
        <w:rPr>
          <w:b/>
        </w:rPr>
      </w:pPr>
      <w:r>
        <w:rPr>
          <w:b/>
        </w:rPr>
        <w:t xml:space="preserve">8/ </w:t>
      </w:r>
      <w:r w:rsidRPr="00CD339C">
        <w:rPr>
          <w:b/>
        </w:rPr>
        <w:t>Komisia životného prostredia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a)</w:t>
      </w:r>
      <w:r>
        <w:t xml:space="preserve"> </w:t>
      </w:r>
      <w:r w:rsidR="009363C4" w:rsidRPr="00CD339C">
        <w:t>prerokováva a vyjadruje sa k VZN týkajúcim sa tvorby a ochrany životného prostredia,</w:t>
      </w:r>
      <w:r>
        <w:t xml:space="preserve"> </w:t>
      </w:r>
      <w:r w:rsidR="009363C4" w:rsidRPr="00CD339C">
        <w:t>poplatkov za komunálny a drobný stavebný odpad a požiarnej ochrany mesta</w:t>
      </w:r>
      <w:r w:rsidR="008B01D6">
        <w:t>,</w:t>
      </w:r>
    </w:p>
    <w:p w:rsidR="009363C4" w:rsidRPr="00CD339C" w:rsidRDefault="00F40D20" w:rsidP="009363C4">
      <w:pPr>
        <w:tabs>
          <w:tab w:val="left" w:pos="5565"/>
        </w:tabs>
        <w:jc w:val="both"/>
      </w:pPr>
      <w:r w:rsidRPr="00C55CB5">
        <w:rPr>
          <w:b/>
        </w:rPr>
        <w:t>b)</w:t>
      </w:r>
      <w:r>
        <w:t xml:space="preserve"> </w:t>
      </w:r>
      <w:r w:rsidR="009363C4" w:rsidRPr="00CD339C">
        <w:t>prerokováva koncepcie a zámery rozvoja mesta</w:t>
      </w:r>
      <w:r w:rsidR="008B01D6">
        <w:t>,</w:t>
      </w:r>
      <w:r w:rsidR="009363C4" w:rsidRPr="00CD339C">
        <w:t xml:space="preserve"> </w:t>
      </w:r>
      <w:r w:rsidR="009363C4" w:rsidRPr="00CD339C">
        <w:tab/>
      </w:r>
    </w:p>
    <w:p w:rsidR="009363C4" w:rsidRPr="00CD339C" w:rsidRDefault="00F40D20" w:rsidP="009363C4">
      <w:pPr>
        <w:jc w:val="both"/>
      </w:pPr>
      <w:r w:rsidRPr="00C55CB5">
        <w:rPr>
          <w:b/>
        </w:rPr>
        <w:t>c)</w:t>
      </w:r>
      <w:r>
        <w:t xml:space="preserve"> </w:t>
      </w:r>
      <w:r w:rsidR="009363C4" w:rsidRPr="00CD339C">
        <w:t>vyjadruje sa k systému skládkovania a nakladania s komunálnym a drobným stavebným</w:t>
      </w:r>
      <w:r>
        <w:t xml:space="preserve"> </w:t>
      </w:r>
      <w:r w:rsidR="009363C4" w:rsidRPr="00CD339C">
        <w:t>odpadom</w:t>
      </w:r>
      <w:r w:rsidR="008B01D6">
        <w:t>,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d)</w:t>
      </w:r>
      <w:r>
        <w:t xml:space="preserve"> </w:t>
      </w:r>
      <w:r w:rsidR="009363C4" w:rsidRPr="00CD339C">
        <w:t>vyjadruje sa k investičným zámerom na území mesta z hľadiska dopadov na životné</w:t>
      </w:r>
      <w:r>
        <w:t xml:space="preserve"> </w:t>
      </w:r>
      <w:r w:rsidR="009363C4" w:rsidRPr="00CD339C">
        <w:t>prostredie</w:t>
      </w:r>
      <w:r w:rsidR="008B01D6">
        <w:t>,</w:t>
      </w:r>
      <w:r w:rsidR="009363C4" w:rsidRPr="00CD339C">
        <w:t xml:space="preserve"> 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e)</w:t>
      </w:r>
      <w:r>
        <w:t xml:space="preserve"> </w:t>
      </w:r>
      <w:r w:rsidR="009363C4" w:rsidRPr="00CD339C">
        <w:t>vyjadruje sa ku koncepcii ochrany, výsadby, údržby a výrubu drevín</w:t>
      </w:r>
      <w:r w:rsidR="008B01D6">
        <w:t>,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f)</w:t>
      </w:r>
      <w:r>
        <w:t xml:space="preserve"> </w:t>
      </w:r>
      <w:r w:rsidR="009363C4" w:rsidRPr="00CD339C">
        <w:t>vyjadruje sa k žiadostiam o poskytnutie dotácie z fondu PRO Senica</w:t>
      </w:r>
      <w:r w:rsidR="008B01D6">
        <w:t>,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g)</w:t>
      </w:r>
      <w:r>
        <w:t xml:space="preserve">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 w:rsidR="008B01D6">
        <w:t>.</w:t>
      </w:r>
    </w:p>
    <w:p w:rsidR="009363C4" w:rsidRPr="00CD339C" w:rsidRDefault="009363C4" w:rsidP="009363C4">
      <w:pPr>
        <w:jc w:val="both"/>
        <w:rPr>
          <w:b/>
        </w:rPr>
      </w:pPr>
    </w:p>
    <w:p w:rsidR="00F40D20" w:rsidRDefault="009363C4" w:rsidP="00F40D20">
      <w:pPr>
        <w:ind w:left="426" w:hanging="426"/>
        <w:jc w:val="both"/>
        <w:rPr>
          <w:b/>
        </w:rPr>
      </w:pPr>
      <w:r>
        <w:rPr>
          <w:b/>
        </w:rPr>
        <w:t>9</w:t>
      </w:r>
      <w:r w:rsidRPr="00CD339C">
        <w:rPr>
          <w:b/>
        </w:rPr>
        <w:t>/</w:t>
      </w:r>
      <w:r>
        <w:rPr>
          <w:b/>
        </w:rPr>
        <w:t xml:space="preserve"> </w:t>
      </w:r>
      <w:r w:rsidRPr="00CD339C">
        <w:rPr>
          <w:b/>
        </w:rPr>
        <w:t>Komisia pre prevenciu kriminality</w:t>
      </w:r>
      <w:r>
        <w:rPr>
          <w:b/>
        </w:rPr>
        <w:t xml:space="preserve"> a</w:t>
      </w:r>
      <w:r w:rsidRPr="00DF0900">
        <w:rPr>
          <w:b/>
        </w:rPr>
        <w:t xml:space="preserve"> ochranu verejného poriadku</w:t>
      </w:r>
    </w:p>
    <w:p w:rsidR="00F40D20" w:rsidRPr="00363216" w:rsidRDefault="00F40D20" w:rsidP="00F40D20">
      <w:pPr>
        <w:jc w:val="both"/>
      </w:pPr>
      <w:r w:rsidRPr="00C55CB5">
        <w:rPr>
          <w:b/>
        </w:rPr>
        <w:t>a)</w:t>
      </w:r>
      <w:r>
        <w:t xml:space="preserve"> </w:t>
      </w:r>
      <w:r w:rsidR="009363C4" w:rsidRPr="00DF0900">
        <w:t xml:space="preserve">prerokováva správu o činnosti </w:t>
      </w:r>
      <w:r w:rsidR="0030063E">
        <w:t>Mestskej polície v Senici</w:t>
      </w:r>
      <w:r w:rsidR="009363C4" w:rsidRPr="00DF0900">
        <w:t xml:space="preserve"> a</w:t>
      </w:r>
      <w:r w:rsidR="0030063E">
        <w:t> Dobrovoľného hasičského zboru mesta</w:t>
      </w:r>
      <w:r w:rsidR="00363216">
        <w:t>,</w:t>
      </w:r>
      <w:r w:rsidR="009363C4" w:rsidRPr="00DF0900">
        <w:t> prehodnocuje pravidelne situáciu</w:t>
      </w:r>
      <w:r>
        <w:rPr>
          <w:b/>
        </w:rPr>
        <w:t xml:space="preserve"> </w:t>
      </w:r>
      <w:r w:rsidR="009363C4" w:rsidRPr="00DF0900">
        <w:t>dodržiavania verejného poriadku, požiarno-bezpečnostnej situácie a ochrany obyvateľstva pred živelnými pohromami</w:t>
      </w:r>
      <w:r w:rsidR="008B01D6">
        <w:t>,</w:t>
      </w:r>
    </w:p>
    <w:p w:rsidR="009363C4" w:rsidRPr="00F40D20" w:rsidRDefault="00F40D20" w:rsidP="00F40D20">
      <w:pPr>
        <w:jc w:val="both"/>
        <w:rPr>
          <w:b/>
        </w:rPr>
      </w:pPr>
      <w:r w:rsidRPr="00C55CB5">
        <w:rPr>
          <w:b/>
        </w:rPr>
        <w:t>b)</w:t>
      </w:r>
      <w:r>
        <w:t xml:space="preserve"> </w:t>
      </w:r>
      <w:r w:rsidR="009363C4" w:rsidRPr="00CD339C">
        <w:t>prerokováva a vyjadruje sa k</w:t>
      </w:r>
      <w:r>
        <w:t> </w:t>
      </w:r>
      <w:r w:rsidR="009363C4" w:rsidRPr="00CD339C">
        <w:t>VZN</w:t>
      </w:r>
      <w:r>
        <w:t xml:space="preserve">, ktoré sa týka </w:t>
      </w:r>
      <w:r w:rsidR="009363C4" w:rsidRPr="00CD339C">
        <w:t xml:space="preserve">tvorby a ochrany </w:t>
      </w:r>
      <w:r w:rsidR="009363C4" w:rsidRPr="00DF0900">
        <w:t>verejného poriadku a požiarnej ochrany mesta</w:t>
      </w:r>
      <w:r w:rsidR="008B01D6">
        <w:t>,</w:t>
      </w:r>
    </w:p>
    <w:p w:rsidR="009363C4" w:rsidRPr="00CD339C" w:rsidRDefault="00F40D20" w:rsidP="009363C4">
      <w:pPr>
        <w:jc w:val="both"/>
      </w:pPr>
      <w:r>
        <w:rPr>
          <w:b/>
        </w:rPr>
        <w:t xml:space="preserve">c) </w:t>
      </w:r>
      <w:r w:rsidR="009363C4" w:rsidRPr="00CD339C">
        <w:t>koordinuje, pripravuje a realizuje preventívne aktivity v oblasti prevencie kriminality</w:t>
      </w:r>
      <w:r>
        <w:t xml:space="preserve"> </w:t>
      </w:r>
      <w:r w:rsidR="009363C4" w:rsidRPr="00CD339C">
        <w:t>a drogových závislostí</w:t>
      </w:r>
      <w:r w:rsidR="008B01D6">
        <w:t>,</w:t>
      </w:r>
      <w:r w:rsidR="009363C4" w:rsidRPr="00CD339C">
        <w:t xml:space="preserve"> </w:t>
      </w:r>
    </w:p>
    <w:p w:rsidR="009363C4" w:rsidRPr="00CD339C" w:rsidRDefault="00F40D20" w:rsidP="009363C4">
      <w:pPr>
        <w:jc w:val="both"/>
      </w:pPr>
      <w:r w:rsidRPr="00C55CB5">
        <w:rPr>
          <w:b/>
        </w:rPr>
        <w:t>d)</w:t>
      </w:r>
      <w:r w:rsidR="009363C4" w:rsidRPr="00CD339C">
        <w:t xml:space="preserve"> združuje orgány miestnej štátnej správy, špecializovanej štátnej správy, samosprávy, polície</w:t>
      </w:r>
      <w:r>
        <w:t xml:space="preserve">, </w:t>
      </w:r>
      <w:r w:rsidR="009363C4" w:rsidRPr="00CD339C">
        <w:t>prokuratúry, inštitúcie pôsobiace v oblasti výchovy, vzdelávania, kultúry, osvety a športu, ktoré spolupracujú v oblasti prevencie protispoločenskej činnosti a drogových závislostí</w:t>
      </w:r>
      <w:r w:rsidR="008B01D6">
        <w:t>,</w:t>
      </w:r>
    </w:p>
    <w:p w:rsidR="009363C4" w:rsidRDefault="00F40D20" w:rsidP="009363C4">
      <w:pPr>
        <w:jc w:val="both"/>
      </w:pPr>
      <w:r>
        <w:rPr>
          <w:b/>
        </w:rPr>
        <w:t xml:space="preserve">e) </w:t>
      </w:r>
      <w:r w:rsidR="009363C4" w:rsidRPr="00CD339C">
        <w:t>prerokováva koncepcie a zámery mesta v oblasti prevencie kriminality a</w:t>
      </w:r>
      <w:r w:rsidR="00363216">
        <w:t> </w:t>
      </w:r>
      <w:r w:rsidR="009363C4" w:rsidRPr="00CD339C">
        <w:t>iných</w:t>
      </w:r>
      <w:r w:rsidR="00363216">
        <w:t xml:space="preserve"> </w:t>
      </w:r>
      <w:r w:rsidR="009363C4" w:rsidRPr="00CD339C">
        <w:t>protispoločenských činností</w:t>
      </w:r>
      <w:r w:rsidR="008B01D6">
        <w:t>,</w:t>
      </w:r>
    </w:p>
    <w:p w:rsidR="00EF6EBB" w:rsidRPr="00C55CB5" w:rsidRDefault="00EF6EBB" w:rsidP="009363C4">
      <w:pPr>
        <w:jc w:val="both"/>
      </w:pPr>
      <w:r w:rsidRPr="00EF6EBB">
        <w:rPr>
          <w:b/>
        </w:rPr>
        <w:t>f)</w:t>
      </w:r>
      <w:r>
        <w:t xml:space="preserve"> </w:t>
      </w:r>
      <w:r w:rsidRPr="00DF0900">
        <w:t>vyjadruje sa k žiadostiam o poskytnutie dotácie z fondu PRO Senica</w:t>
      </w:r>
    </w:p>
    <w:p w:rsidR="009363C4" w:rsidRPr="00CD339C" w:rsidRDefault="00EF6EBB" w:rsidP="009363C4">
      <w:pPr>
        <w:jc w:val="both"/>
      </w:pPr>
      <w:r>
        <w:rPr>
          <w:b/>
        </w:rPr>
        <w:t>g</w:t>
      </w:r>
      <w:r w:rsidR="00C55CB5">
        <w:rPr>
          <w:b/>
        </w:rPr>
        <w:t xml:space="preserve">) </w:t>
      </w:r>
      <w:r w:rsidR="0030063E" w:rsidRPr="00CD339C">
        <w:t xml:space="preserve">prerokováva ďalšie materiály, ktoré budú predmetom rokovania </w:t>
      </w:r>
      <w:r w:rsidR="0030063E">
        <w:t>mestského zastupiteľstva</w:t>
      </w:r>
      <w:r w:rsidR="0030063E" w:rsidRPr="00CD339C">
        <w:t xml:space="preserve"> a ktoré sa svojím</w:t>
      </w:r>
      <w:r w:rsidR="0030063E">
        <w:t xml:space="preserve"> </w:t>
      </w:r>
      <w:r w:rsidR="0030063E" w:rsidRPr="00CD339C">
        <w:t xml:space="preserve">obsahom dotýkajú úloh </w:t>
      </w:r>
      <w:r w:rsidR="0030063E">
        <w:t>K</w:t>
      </w:r>
      <w:r w:rsidR="0030063E" w:rsidRPr="00CD339C">
        <w:t>omisie</w:t>
      </w:r>
      <w:r w:rsidR="008B01D6">
        <w:t>.</w:t>
      </w:r>
    </w:p>
    <w:p w:rsidR="009363C4" w:rsidRPr="00CD339C" w:rsidRDefault="009363C4" w:rsidP="009363C4">
      <w:pPr>
        <w:jc w:val="both"/>
      </w:pPr>
    </w:p>
    <w:p w:rsidR="009363C4" w:rsidRPr="00CD339C" w:rsidRDefault="009363C4" w:rsidP="009363C4">
      <w:pPr>
        <w:jc w:val="both"/>
        <w:rPr>
          <w:b/>
        </w:rPr>
      </w:pPr>
      <w:r>
        <w:rPr>
          <w:b/>
        </w:rPr>
        <w:t xml:space="preserve">10/ </w:t>
      </w:r>
      <w:r w:rsidRPr="00CD339C">
        <w:rPr>
          <w:b/>
        </w:rPr>
        <w:t>Komisia na ochranu verejného záujmu pri výkone funkcií verejných funkcionárov</w:t>
      </w:r>
    </w:p>
    <w:p w:rsidR="009363C4" w:rsidRPr="00CD339C" w:rsidRDefault="008B01D6" w:rsidP="009363C4">
      <w:pPr>
        <w:jc w:val="both"/>
      </w:pPr>
      <w:r>
        <w:rPr>
          <w:b/>
        </w:rPr>
        <w:t xml:space="preserve">a) </w:t>
      </w:r>
      <w:r w:rsidRPr="008B01D6">
        <w:t>plní</w:t>
      </w:r>
      <w:r>
        <w:rPr>
          <w:b/>
        </w:rPr>
        <w:t xml:space="preserve"> </w:t>
      </w:r>
      <w:r w:rsidR="009363C4" w:rsidRPr="00CD339C">
        <w:t>úlohy určené ústavným zákonom č. 357/2004 Z.</w:t>
      </w:r>
      <w:r>
        <w:t xml:space="preserve"> z</w:t>
      </w:r>
      <w:r w:rsidR="009363C4" w:rsidRPr="00CD339C">
        <w:t>. o ochrane verejného</w:t>
      </w:r>
      <w:r>
        <w:t xml:space="preserve"> </w:t>
      </w:r>
      <w:r w:rsidR="009363C4" w:rsidRPr="00CD339C">
        <w:t>záujmu pri výkone funkcií verejných funkcionárov</w:t>
      </w:r>
      <w:r w:rsidR="00C55CB5">
        <w:t>.</w:t>
      </w:r>
    </w:p>
    <w:p w:rsidR="009363C4" w:rsidRPr="00CD339C" w:rsidRDefault="009363C4" w:rsidP="009363C4">
      <w:pPr>
        <w:jc w:val="both"/>
      </w:pPr>
    </w:p>
    <w:p w:rsidR="009363C4" w:rsidRPr="00CD339C" w:rsidRDefault="008B01D6" w:rsidP="008B01D6">
      <w:pPr>
        <w:jc w:val="both"/>
        <w:rPr>
          <w:b/>
        </w:rPr>
      </w:pPr>
      <w:r>
        <w:rPr>
          <w:b/>
        </w:rPr>
        <w:t>11</w:t>
      </w:r>
      <w:r w:rsidR="009363C4">
        <w:rPr>
          <w:b/>
        </w:rPr>
        <w:t xml:space="preserve">/ </w:t>
      </w:r>
      <w:r w:rsidR="009363C4" w:rsidRPr="00CD339C">
        <w:rPr>
          <w:b/>
        </w:rPr>
        <w:t>Komisia na prešetrovanie sťažnosti proti činnosti poslanca mestského zastupiteľstva,</w:t>
      </w:r>
      <w:r>
        <w:rPr>
          <w:b/>
        </w:rPr>
        <w:t xml:space="preserve"> </w:t>
      </w:r>
      <w:r w:rsidR="009363C4" w:rsidRPr="00CD339C">
        <w:rPr>
          <w:b/>
        </w:rPr>
        <w:t xml:space="preserve">primátora mesta a hlavného kontrolóra mesta  </w:t>
      </w:r>
    </w:p>
    <w:p w:rsidR="009363C4" w:rsidRPr="008B01D6" w:rsidRDefault="008B01D6" w:rsidP="008B01D6">
      <w:pPr>
        <w:jc w:val="both"/>
      </w:pPr>
      <w:r w:rsidRPr="00C55CB5">
        <w:rPr>
          <w:b/>
        </w:rPr>
        <w:lastRenderedPageBreak/>
        <w:t>a)</w:t>
      </w:r>
      <w:r>
        <w:t xml:space="preserve"> </w:t>
      </w:r>
      <w:r w:rsidR="009363C4" w:rsidRPr="00CD339C">
        <w:t>prešetruje sťažnosti proti činnosti poslanca mestského zastupiteľstva, primátora mesta a</w:t>
      </w:r>
      <w:r>
        <w:t xml:space="preserve"> </w:t>
      </w:r>
      <w:r w:rsidR="009363C4" w:rsidRPr="00CD339C">
        <w:t>hlavného kontrolóra mesta</w:t>
      </w:r>
      <w:r>
        <w:t>.</w:t>
      </w:r>
    </w:p>
    <w:p w:rsidR="00D25EB6" w:rsidRDefault="00D25EB6" w:rsidP="000D410D">
      <w:pPr>
        <w:shd w:val="clear" w:color="auto" w:fill="FFFFFF"/>
        <w:jc w:val="center"/>
        <w:rPr>
          <w:b/>
          <w:bCs/>
          <w:spacing w:val="-7"/>
        </w:rPr>
      </w:pPr>
    </w:p>
    <w:p w:rsidR="008B0D30" w:rsidRDefault="008B0D30" w:rsidP="000D410D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9363C4">
        <w:rPr>
          <w:b/>
          <w:bCs/>
          <w:spacing w:val="-7"/>
        </w:rPr>
        <w:t>4</w:t>
      </w:r>
    </w:p>
    <w:p w:rsidR="008B0D30" w:rsidRDefault="007B4FF0" w:rsidP="000C443E">
      <w:pPr>
        <w:shd w:val="clear" w:color="auto" w:fill="FFFFFF"/>
        <w:jc w:val="center"/>
        <w:rPr>
          <w:b/>
        </w:rPr>
      </w:pPr>
      <w:r>
        <w:rPr>
          <w:b/>
        </w:rPr>
        <w:t>Zloženie a členstvo v Komisiách</w:t>
      </w:r>
    </w:p>
    <w:p w:rsidR="00A3105B" w:rsidRPr="0083273E" w:rsidRDefault="00A3105B" w:rsidP="00A3105B">
      <w:pPr>
        <w:shd w:val="clear" w:color="auto" w:fill="FFFFFF"/>
        <w:ind w:left="567"/>
        <w:rPr>
          <w:b/>
          <w:sz w:val="28"/>
          <w:szCs w:val="28"/>
        </w:rPr>
      </w:pPr>
    </w:p>
    <w:p w:rsidR="007B4FF0" w:rsidRDefault="007B4FF0" w:rsidP="007B4FF0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 w:rsidRPr="007B4FF0">
        <w:rPr>
          <w:spacing w:val="-1"/>
        </w:rPr>
        <w:t xml:space="preserve"> Komisie sú zložené z poslancov </w:t>
      </w:r>
      <w:r w:rsidR="00363216">
        <w:rPr>
          <w:spacing w:val="-1"/>
        </w:rPr>
        <w:t>m</w:t>
      </w:r>
      <w:r w:rsidRPr="007B4FF0">
        <w:rPr>
          <w:spacing w:val="-1"/>
        </w:rPr>
        <w:t>estského zastupiteľstva a</w:t>
      </w:r>
      <w:r w:rsidR="003136D0">
        <w:rPr>
          <w:spacing w:val="-1"/>
        </w:rPr>
        <w:t> </w:t>
      </w:r>
      <w:r w:rsidRPr="003136D0">
        <w:rPr>
          <w:spacing w:val="-1"/>
        </w:rPr>
        <w:t>občanov</w:t>
      </w:r>
      <w:r w:rsidRPr="007B4FF0">
        <w:rPr>
          <w:spacing w:val="-1"/>
        </w:rPr>
        <w:t>.</w:t>
      </w:r>
    </w:p>
    <w:p w:rsidR="007B4FF0" w:rsidRPr="007B4FF0" w:rsidRDefault="007B4FF0" w:rsidP="007B4FF0">
      <w:pPr>
        <w:shd w:val="clear" w:color="auto" w:fill="FFFFFF"/>
        <w:jc w:val="both"/>
        <w:rPr>
          <w:spacing w:val="-1"/>
        </w:rPr>
      </w:pPr>
    </w:p>
    <w:p w:rsidR="007B4FF0" w:rsidRDefault="007B4FF0" w:rsidP="007B4FF0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2/</w:t>
      </w:r>
      <w:r w:rsidRPr="007B4FF0">
        <w:rPr>
          <w:spacing w:val="-1"/>
        </w:rPr>
        <w:t xml:space="preserve"> Členov </w:t>
      </w:r>
      <w:r>
        <w:rPr>
          <w:spacing w:val="-1"/>
        </w:rPr>
        <w:t>K</w:t>
      </w:r>
      <w:r w:rsidRPr="007B4FF0">
        <w:rPr>
          <w:spacing w:val="-1"/>
        </w:rPr>
        <w:t>omisi</w:t>
      </w:r>
      <w:r w:rsidR="008A5CA1">
        <w:rPr>
          <w:spacing w:val="-1"/>
        </w:rPr>
        <w:t>e</w:t>
      </w:r>
      <w:r w:rsidRPr="007B4FF0">
        <w:rPr>
          <w:spacing w:val="-1"/>
        </w:rPr>
        <w:t xml:space="preserve"> volí </w:t>
      </w:r>
      <w:r w:rsidR="00363216">
        <w:rPr>
          <w:spacing w:val="-1"/>
        </w:rPr>
        <w:t>m</w:t>
      </w:r>
      <w:r w:rsidRPr="007B4FF0">
        <w:rPr>
          <w:spacing w:val="-1"/>
        </w:rPr>
        <w:t>estské zastupiteľstvo</w:t>
      </w:r>
      <w:r w:rsidR="00122608">
        <w:rPr>
          <w:spacing w:val="-1"/>
        </w:rPr>
        <w:t xml:space="preserve"> </w:t>
      </w:r>
      <w:r w:rsidRPr="007B4FF0">
        <w:rPr>
          <w:spacing w:val="-1"/>
        </w:rPr>
        <w:t>tak, aby podľa možnosti boli obsadené odborníkmi z radov poslancov a tiež odborníkmi z radov občanov.</w:t>
      </w:r>
    </w:p>
    <w:p w:rsidR="00122608" w:rsidRPr="007B4FF0" w:rsidRDefault="00122608" w:rsidP="007B4FF0">
      <w:pPr>
        <w:shd w:val="clear" w:color="auto" w:fill="FFFFFF"/>
        <w:jc w:val="both"/>
        <w:rPr>
          <w:spacing w:val="-1"/>
        </w:rPr>
      </w:pPr>
    </w:p>
    <w:p w:rsidR="00122608" w:rsidRDefault="00122608" w:rsidP="007B4FF0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3/</w:t>
      </w:r>
      <w:r>
        <w:rPr>
          <w:spacing w:val="-1"/>
        </w:rPr>
        <w:t xml:space="preserve"> </w:t>
      </w:r>
      <w:r w:rsidR="007B4FF0" w:rsidRPr="007B4FF0">
        <w:rPr>
          <w:spacing w:val="-1"/>
        </w:rPr>
        <w:t xml:space="preserve">Návrh na obsadenie </w:t>
      </w:r>
      <w:r>
        <w:rPr>
          <w:spacing w:val="-1"/>
        </w:rPr>
        <w:t>členov K</w:t>
      </w:r>
      <w:r w:rsidR="007B4FF0" w:rsidRPr="007B4FF0">
        <w:rPr>
          <w:spacing w:val="-1"/>
        </w:rPr>
        <w:t xml:space="preserve">omisií môže predkladať ktokoľvek, spravidla do 1 mesiaca od ustanovujúceho zasadnutia </w:t>
      </w:r>
      <w:r w:rsidR="00363216">
        <w:rPr>
          <w:spacing w:val="-1"/>
        </w:rPr>
        <w:t>m</w:t>
      </w:r>
      <w:r>
        <w:rPr>
          <w:spacing w:val="-1"/>
        </w:rPr>
        <w:t>estského zastupiteľstva</w:t>
      </w:r>
      <w:r w:rsidR="007B4FF0" w:rsidRPr="007B4FF0">
        <w:rPr>
          <w:spacing w:val="-1"/>
        </w:rPr>
        <w:t xml:space="preserve">. </w:t>
      </w:r>
    </w:p>
    <w:p w:rsidR="00C92A90" w:rsidRDefault="00C92A90" w:rsidP="007B4FF0">
      <w:pPr>
        <w:shd w:val="clear" w:color="auto" w:fill="FFFFFF"/>
        <w:jc w:val="both"/>
        <w:rPr>
          <w:spacing w:val="-1"/>
        </w:rPr>
      </w:pPr>
    </w:p>
    <w:p w:rsidR="00C92A90" w:rsidRDefault="00C92A90" w:rsidP="007B4FF0">
      <w:pPr>
        <w:shd w:val="clear" w:color="auto" w:fill="FFFFFF"/>
        <w:jc w:val="both"/>
        <w:rPr>
          <w:spacing w:val="-1"/>
        </w:rPr>
      </w:pPr>
      <w:r w:rsidRPr="00C92A90">
        <w:rPr>
          <w:b/>
          <w:spacing w:val="-1"/>
        </w:rPr>
        <w:t>4/</w:t>
      </w:r>
      <w:r>
        <w:rPr>
          <w:spacing w:val="-1"/>
        </w:rPr>
        <w:t xml:space="preserve"> </w:t>
      </w:r>
      <w:r w:rsidRPr="007B4FF0">
        <w:rPr>
          <w:spacing w:val="-1"/>
        </w:rPr>
        <w:t xml:space="preserve">V priebehu volebného obdobia </w:t>
      </w:r>
      <w:r>
        <w:rPr>
          <w:spacing w:val="-1"/>
        </w:rPr>
        <w:t xml:space="preserve">je možné predkladať návrh na obsadenie členov Komisií </w:t>
      </w:r>
      <w:r w:rsidRPr="007B4FF0">
        <w:rPr>
          <w:spacing w:val="-1"/>
        </w:rPr>
        <w:t>po uvoľnení mandátu</w:t>
      </w:r>
      <w:r>
        <w:rPr>
          <w:spacing w:val="-1"/>
        </w:rPr>
        <w:t xml:space="preserve"> doterajšieho člena Komisie</w:t>
      </w:r>
      <w:r w:rsidRPr="007B4FF0">
        <w:rPr>
          <w:spacing w:val="-1"/>
        </w:rPr>
        <w:t>.</w:t>
      </w:r>
      <w:r>
        <w:rPr>
          <w:spacing w:val="-1"/>
        </w:rPr>
        <w:t xml:space="preserve"> Mestský úrad v Senici informuje o možnosti predkladania návrhov na obsadenie členov Komisií na svojom webovom sídle a na úradnej tabuli mesta bezodkladne </w:t>
      </w:r>
      <w:r w:rsidRPr="007B4FF0">
        <w:rPr>
          <w:spacing w:val="-1"/>
        </w:rPr>
        <w:t>po uvoľnení mandátu</w:t>
      </w:r>
      <w:r>
        <w:rPr>
          <w:spacing w:val="-1"/>
        </w:rPr>
        <w:t xml:space="preserve"> doterajšieho člena Komisie.</w:t>
      </w:r>
    </w:p>
    <w:p w:rsidR="00C92A90" w:rsidRDefault="00C92A90" w:rsidP="007B4FF0">
      <w:pPr>
        <w:shd w:val="clear" w:color="auto" w:fill="FFFFFF"/>
        <w:jc w:val="both"/>
        <w:rPr>
          <w:spacing w:val="-1"/>
        </w:rPr>
      </w:pPr>
    </w:p>
    <w:p w:rsidR="007B4FF0" w:rsidRPr="007B4FF0" w:rsidRDefault="00C92A90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5</w:t>
      </w:r>
      <w:r w:rsidR="00122608" w:rsidRPr="008A5CA1">
        <w:rPr>
          <w:b/>
          <w:spacing w:val="-1"/>
        </w:rPr>
        <w:t>/</w:t>
      </w:r>
      <w:r w:rsidR="00122608">
        <w:rPr>
          <w:spacing w:val="-1"/>
        </w:rPr>
        <w:t xml:space="preserve"> </w:t>
      </w:r>
      <w:r w:rsidR="007B4FF0" w:rsidRPr="007B4FF0">
        <w:rPr>
          <w:spacing w:val="-1"/>
        </w:rPr>
        <w:t xml:space="preserve">Návrh na obsadenie člena </w:t>
      </w:r>
      <w:r w:rsidR="00122608">
        <w:rPr>
          <w:spacing w:val="-1"/>
        </w:rPr>
        <w:t>K</w:t>
      </w:r>
      <w:r w:rsidR="007B4FF0" w:rsidRPr="007B4FF0">
        <w:rPr>
          <w:spacing w:val="-1"/>
        </w:rPr>
        <w:t xml:space="preserve">omisie </w:t>
      </w:r>
      <w:r w:rsidR="00122608">
        <w:rPr>
          <w:spacing w:val="-1"/>
        </w:rPr>
        <w:t xml:space="preserve">sa podáva na Mestský úrad v Senici spravidla na vydanom tlačive a </w:t>
      </w:r>
      <w:r w:rsidR="007B4FF0" w:rsidRPr="007B4FF0">
        <w:rPr>
          <w:spacing w:val="-1"/>
        </w:rPr>
        <w:t xml:space="preserve">musí obsahovať minimálne: </w:t>
      </w:r>
    </w:p>
    <w:p w:rsidR="007B4FF0" w:rsidRDefault="007B4FF0" w:rsidP="007B4FF0">
      <w:pPr>
        <w:shd w:val="clear" w:color="auto" w:fill="FFFFFF"/>
        <w:jc w:val="both"/>
        <w:rPr>
          <w:spacing w:val="-1"/>
        </w:rPr>
      </w:pPr>
      <w:r w:rsidRPr="00363216">
        <w:rPr>
          <w:b/>
          <w:spacing w:val="-1"/>
        </w:rPr>
        <w:t>a</w:t>
      </w:r>
      <w:r w:rsidR="00940687" w:rsidRPr="00363216">
        <w:rPr>
          <w:b/>
          <w:spacing w:val="-1"/>
        </w:rPr>
        <w:t>)</w:t>
      </w:r>
      <w:r w:rsidRPr="007B4FF0">
        <w:rPr>
          <w:spacing w:val="-1"/>
        </w:rPr>
        <w:t xml:space="preserve"> </w:t>
      </w:r>
      <w:r w:rsidR="00122608">
        <w:rPr>
          <w:spacing w:val="-1"/>
        </w:rPr>
        <w:t xml:space="preserve">titul, </w:t>
      </w:r>
      <w:r w:rsidRPr="007B4FF0">
        <w:rPr>
          <w:spacing w:val="-1"/>
        </w:rPr>
        <w:t>meno a priezvisko uchádzača</w:t>
      </w:r>
      <w:r w:rsidR="00122608">
        <w:rPr>
          <w:spacing w:val="-1"/>
        </w:rPr>
        <w:t xml:space="preserve"> o členstvo v </w:t>
      </w:r>
      <w:r w:rsidR="00006598">
        <w:rPr>
          <w:spacing w:val="-1"/>
        </w:rPr>
        <w:t>K</w:t>
      </w:r>
      <w:r w:rsidR="00122608">
        <w:rPr>
          <w:spacing w:val="-1"/>
        </w:rPr>
        <w:t>omisii,</w:t>
      </w:r>
    </w:p>
    <w:p w:rsidR="00122608" w:rsidRPr="007B4FF0" w:rsidRDefault="00122608" w:rsidP="007B4FF0">
      <w:pPr>
        <w:shd w:val="clear" w:color="auto" w:fill="FFFFFF"/>
        <w:jc w:val="both"/>
        <w:rPr>
          <w:spacing w:val="-1"/>
        </w:rPr>
      </w:pPr>
      <w:r w:rsidRPr="00363216">
        <w:rPr>
          <w:b/>
          <w:spacing w:val="-1"/>
        </w:rPr>
        <w:t>b</w:t>
      </w:r>
      <w:r w:rsidR="00940687" w:rsidRPr="00363216">
        <w:rPr>
          <w:b/>
          <w:spacing w:val="-1"/>
        </w:rPr>
        <w:t>)</w:t>
      </w:r>
      <w:r>
        <w:rPr>
          <w:spacing w:val="-1"/>
        </w:rPr>
        <w:t xml:space="preserve"> označenie </w:t>
      </w:r>
      <w:r w:rsidR="00006598">
        <w:rPr>
          <w:spacing w:val="-1"/>
        </w:rPr>
        <w:t>K</w:t>
      </w:r>
      <w:r>
        <w:rPr>
          <w:spacing w:val="-1"/>
        </w:rPr>
        <w:t>omisie, o ktorú má uchádzač záujem,</w:t>
      </w:r>
    </w:p>
    <w:p w:rsidR="007B4FF0" w:rsidRPr="007B4FF0" w:rsidRDefault="00122608" w:rsidP="007B4FF0">
      <w:pPr>
        <w:shd w:val="clear" w:color="auto" w:fill="FFFFFF"/>
        <w:jc w:val="both"/>
        <w:rPr>
          <w:spacing w:val="-1"/>
        </w:rPr>
      </w:pPr>
      <w:r w:rsidRPr="00363216">
        <w:rPr>
          <w:b/>
          <w:spacing w:val="-1"/>
        </w:rPr>
        <w:t>c</w:t>
      </w:r>
      <w:r w:rsidR="00940687" w:rsidRPr="00363216">
        <w:rPr>
          <w:b/>
          <w:spacing w:val="-1"/>
        </w:rPr>
        <w:t>)</w:t>
      </w:r>
      <w:r w:rsidR="00940687">
        <w:rPr>
          <w:spacing w:val="-1"/>
        </w:rPr>
        <w:t xml:space="preserve"> </w:t>
      </w:r>
      <w:r w:rsidR="007B4FF0" w:rsidRPr="007B4FF0">
        <w:rPr>
          <w:spacing w:val="-1"/>
        </w:rPr>
        <w:t>trvalý pobyt uchádzača</w:t>
      </w:r>
      <w:r>
        <w:rPr>
          <w:spacing w:val="-1"/>
        </w:rPr>
        <w:t>,</w:t>
      </w:r>
    </w:p>
    <w:p w:rsidR="007B4FF0" w:rsidRDefault="00122608" w:rsidP="007B4FF0">
      <w:pPr>
        <w:shd w:val="clear" w:color="auto" w:fill="FFFFFF"/>
        <w:jc w:val="both"/>
        <w:rPr>
          <w:spacing w:val="-1"/>
        </w:rPr>
      </w:pPr>
      <w:r w:rsidRPr="00363216">
        <w:rPr>
          <w:b/>
          <w:spacing w:val="-1"/>
        </w:rPr>
        <w:t>d</w:t>
      </w:r>
      <w:r w:rsidR="00940687" w:rsidRPr="00363216">
        <w:rPr>
          <w:b/>
          <w:spacing w:val="-1"/>
        </w:rPr>
        <w:t>)</w:t>
      </w:r>
      <w:r w:rsidR="007B4FF0" w:rsidRPr="007B4FF0">
        <w:rPr>
          <w:spacing w:val="-1"/>
        </w:rPr>
        <w:t xml:space="preserve"> súčasné zamestnanie</w:t>
      </w:r>
      <w:r>
        <w:rPr>
          <w:spacing w:val="-1"/>
        </w:rPr>
        <w:t xml:space="preserve"> alebo</w:t>
      </w:r>
      <w:r w:rsidR="007B4FF0" w:rsidRPr="007B4FF0">
        <w:rPr>
          <w:spacing w:val="-1"/>
        </w:rPr>
        <w:t xml:space="preserve"> povolanie</w:t>
      </w:r>
      <w:r>
        <w:rPr>
          <w:spacing w:val="-1"/>
        </w:rPr>
        <w:t xml:space="preserve"> uchádzača,</w:t>
      </w:r>
    </w:p>
    <w:p w:rsidR="003136D0" w:rsidRPr="003136D0" w:rsidRDefault="003136D0" w:rsidP="007B4FF0">
      <w:pPr>
        <w:shd w:val="clear" w:color="auto" w:fill="FFFFFF"/>
        <w:jc w:val="both"/>
        <w:rPr>
          <w:spacing w:val="-1"/>
        </w:rPr>
      </w:pPr>
      <w:r w:rsidRPr="003136D0">
        <w:rPr>
          <w:b/>
          <w:spacing w:val="-1"/>
        </w:rPr>
        <w:t>e)</w:t>
      </w:r>
      <w:r>
        <w:rPr>
          <w:b/>
          <w:spacing w:val="-1"/>
        </w:rPr>
        <w:t xml:space="preserve"> </w:t>
      </w:r>
      <w:r>
        <w:rPr>
          <w:spacing w:val="-1"/>
        </w:rPr>
        <w:t>kontakt na uchádzača v rozsahu telefónne číslo a mailová adresa,</w:t>
      </w:r>
    </w:p>
    <w:p w:rsidR="007B4FF0" w:rsidRDefault="003136D0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f</w:t>
      </w:r>
      <w:r w:rsidR="00940687" w:rsidRPr="00363216">
        <w:rPr>
          <w:b/>
          <w:spacing w:val="-1"/>
        </w:rPr>
        <w:t>)</w:t>
      </w:r>
      <w:r w:rsidR="007B4FF0" w:rsidRPr="007B4FF0">
        <w:rPr>
          <w:spacing w:val="-1"/>
        </w:rPr>
        <w:t xml:space="preserve"> písomný súhlas </w:t>
      </w:r>
      <w:r w:rsidR="00122608">
        <w:rPr>
          <w:spacing w:val="-1"/>
        </w:rPr>
        <w:t xml:space="preserve">uchádzača </w:t>
      </w:r>
      <w:r w:rsidR="007B4FF0" w:rsidRPr="007B4FF0">
        <w:rPr>
          <w:spacing w:val="-1"/>
        </w:rPr>
        <w:t xml:space="preserve">s obsadením miesta člena </w:t>
      </w:r>
      <w:r w:rsidR="00006598">
        <w:rPr>
          <w:spacing w:val="-1"/>
        </w:rPr>
        <w:t>K</w:t>
      </w:r>
      <w:r w:rsidR="007B4FF0" w:rsidRPr="007B4FF0">
        <w:rPr>
          <w:spacing w:val="-1"/>
        </w:rPr>
        <w:t>omisie</w:t>
      </w:r>
      <w:r w:rsidR="00122608">
        <w:rPr>
          <w:spacing w:val="-1"/>
        </w:rPr>
        <w:t>.</w:t>
      </w:r>
    </w:p>
    <w:p w:rsidR="00122608" w:rsidRDefault="00122608" w:rsidP="007B4FF0">
      <w:pPr>
        <w:shd w:val="clear" w:color="auto" w:fill="FFFFFF"/>
        <w:jc w:val="both"/>
        <w:rPr>
          <w:spacing w:val="-1"/>
        </w:rPr>
      </w:pPr>
    </w:p>
    <w:p w:rsidR="00122608" w:rsidRDefault="00C92A90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6</w:t>
      </w:r>
      <w:r w:rsidR="007B4FF0" w:rsidRPr="008A5CA1">
        <w:rPr>
          <w:b/>
          <w:spacing w:val="-1"/>
        </w:rPr>
        <w:t>/</w:t>
      </w:r>
      <w:r w:rsidR="007B4FF0" w:rsidRPr="007B4FF0">
        <w:rPr>
          <w:spacing w:val="-1"/>
        </w:rPr>
        <w:t xml:space="preserve"> </w:t>
      </w:r>
      <w:r w:rsidR="00940687">
        <w:rPr>
          <w:spacing w:val="-1"/>
        </w:rPr>
        <w:t>Z</w:t>
      </w:r>
      <w:r w:rsidR="007B4FF0" w:rsidRPr="007B4FF0">
        <w:rPr>
          <w:spacing w:val="-1"/>
        </w:rPr>
        <w:t>a člen</w:t>
      </w:r>
      <w:r w:rsidR="00940687">
        <w:rPr>
          <w:spacing w:val="-1"/>
        </w:rPr>
        <w:t>a</w:t>
      </w:r>
      <w:r w:rsidR="007B4FF0" w:rsidRPr="007B4FF0">
        <w:rPr>
          <w:spacing w:val="-1"/>
        </w:rPr>
        <w:t xml:space="preserve"> </w:t>
      </w:r>
      <w:r w:rsidR="00006598">
        <w:rPr>
          <w:spacing w:val="-1"/>
        </w:rPr>
        <w:t>K</w:t>
      </w:r>
      <w:r w:rsidR="00940687">
        <w:rPr>
          <w:spacing w:val="-1"/>
        </w:rPr>
        <w:t>omisie je zvolený uchádzač</w:t>
      </w:r>
      <w:r w:rsidR="007B4FF0" w:rsidRPr="007B4FF0">
        <w:rPr>
          <w:spacing w:val="-1"/>
        </w:rPr>
        <w:t>, ktor</w:t>
      </w:r>
      <w:r w:rsidR="00940687">
        <w:rPr>
          <w:spacing w:val="-1"/>
        </w:rPr>
        <w:t>ý</w:t>
      </w:r>
      <w:r w:rsidR="007B4FF0" w:rsidRPr="007B4FF0">
        <w:rPr>
          <w:spacing w:val="-1"/>
        </w:rPr>
        <w:t xml:space="preserve"> </w:t>
      </w:r>
      <w:r w:rsidR="00940687">
        <w:rPr>
          <w:spacing w:val="-1"/>
        </w:rPr>
        <w:t xml:space="preserve">na zasadnutí </w:t>
      </w:r>
      <w:r w:rsidR="00363216">
        <w:rPr>
          <w:spacing w:val="-1"/>
        </w:rPr>
        <w:t>m</w:t>
      </w:r>
      <w:r w:rsidR="00940687">
        <w:rPr>
          <w:spacing w:val="-1"/>
        </w:rPr>
        <w:t xml:space="preserve">estského zastupiteľstva </w:t>
      </w:r>
      <w:r w:rsidR="007B4FF0" w:rsidRPr="007B4FF0">
        <w:rPr>
          <w:spacing w:val="-1"/>
        </w:rPr>
        <w:t xml:space="preserve">získal nadpolovičnú väčšinu hlasov prítomných poslancov. </w:t>
      </w:r>
    </w:p>
    <w:p w:rsidR="00122608" w:rsidRDefault="00122608" w:rsidP="007B4FF0">
      <w:pPr>
        <w:shd w:val="clear" w:color="auto" w:fill="FFFFFF"/>
        <w:jc w:val="both"/>
        <w:rPr>
          <w:spacing w:val="-1"/>
        </w:rPr>
      </w:pPr>
    </w:p>
    <w:p w:rsidR="007B4FF0" w:rsidRPr="007B4FF0" w:rsidRDefault="00C92A90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7</w:t>
      </w:r>
      <w:r w:rsidR="00122608" w:rsidRPr="008A5CA1">
        <w:rPr>
          <w:b/>
          <w:spacing w:val="-1"/>
        </w:rPr>
        <w:t>/</w:t>
      </w:r>
      <w:r w:rsidR="00122608">
        <w:rPr>
          <w:spacing w:val="-1"/>
        </w:rPr>
        <w:t xml:space="preserve"> </w:t>
      </w:r>
      <w:r w:rsidR="007B4FF0" w:rsidRPr="007B4FF0">
        <w:rPr>
          <w:spacing w:val="-1"/>
        </w:rPr>
        <w:t xml:space="preserve">Počet členov </w:t>
      </w:r>
      <w:r w:rsidR="00940687">
        <w:rPr>
          <w:spacing w:val="-1"/>
        </w:rPr>
        <w:t>K</w:t>
      </w:r>
      <w:r w:rsidR="007B4FF0" w:rsidRPr="007B4FF0">
        <w:rPr>
          <w:spacing w:val="-1"/>
        </w:rPr>
        <w:t xml:space="preserve">omisií určuje </w:t>
      </w:r>
      <w:r w:rsidR="00940687">
        <w:rPr>
          <w:spacing w:val="-1"/>
        </w:rPr>
        <w:t xml:space="preserve">pre celé volebné obdobie </w:t>
      </w:r>
      <w:r w:rsidR="00363216">
        <w:rPr>
          <w:spacing w:val="-1"/>
        </w:rPr>
        <w:t>m</w:t>
      </w:r>
      <w:r w:rsidR="007B4FF0" w:rsidRPr="007B4FF0">
        <w:rPr>
          <w:spacing w:val="-1"/>
        </w:rPr>
        <w:t>estské zastupiteľstvo.</w:t>
      </w:r>
    </w:p>
    <w:p w:rsidR="00AC5BC4" w:rsidRDefault="00AC5BC4" w:rsidP="007B4FF0">
      <w:pPr>
        <w:shd w:val="clear" w:color="auto" w:fill="FFFFFF"/>
        <w:jc w:val="both"/>
        <w:rPr>
          <w:spacing w:val="-1"/>
        </w:rPr>
      </w:pPr>
    </w:p>
    <w:p w:rsidR="00166455" w:rsidRDefault="00166455" w:rsidP="00166455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9363C4">
        <w:rPr>
          <w:b/>
          <w:bCs/>
          <w:spacing w:val="-7"/>
        </w:rPr>
        <w:t>5</w:t>
      </w:r>
    </w:p>
    <w:p w:rsidR="00940687" w:rsidRDefault="00166455" w:rsidP="00166455">
      <w:pPr>
        <w:shd w:val="clear" w:color="auto" w:fill="FFFFFF"/>
        <w:jc w:val="center"/>
        <w:rPr>
          <w:spacing w:val="-1"/>
        </w:rPr>
      </w:pPr>
      <w:r>
        <w:rPr>
          <w:b/>
        </w:rPr>
        <w:t xml:space="preserve">Predseda, podpredseda a tajomník </w:t>
      </w:r>
      <w:r w:rsidR="00006598">
        <w:rPr>
          <w:b/>
        </w:rPr>
        <w:t>K</w:t>
      </w:r>
      <w:r>
        <w:rPr>
          <w:b/>
        </w:rPr>
        <w:t>omisie</w:t>
      </w:r>
    </w:p>
    <w:p w:rsidR="00940687" w:rsidRDefault="00940687" w:rsidP="00940687">
      <w:pPr>
        <w:shd w:val="clear" w:color="auto" w:fill="FFFFFF"/>
        <w:jc w:val="both"/>
        <w:rPr>
          <w:spacing w:val="-1"/>
        </w:rPr>
      </w:pPr>
    </w:p>
    <w:p w:rsidR="00940687" w:rsidRDefault="00166455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>
        <w:rPr>
          <w:spacing w:val="-1"/>
        </w:rPr>
        <w:t xml:space="preserve"> Mestské zastupiteľstvo volí predsedu </w:t>
      </w:r>
      <w:r w:rsidR="00006598">
        <w:rPr>
          <w:spacing w:val="-1"/>
        </w:rPr>
        <w:t>K</w:t>
      </w:r>
      <w:r>
        <w:rPr>
          <w:spacing w:val="-1"/>
        </w:rPr>
        <w:t xml:space="preserve">omisie, ktorý musí byť poslancom </w:t>
      </w:r>
      <w:r w:rsidR="00363216">
        <w:rPr>
          <w:spacing w:val="-1"/>
        </w:rPr>
        <w:t>m</w:t>
      </w:r>
      <w:r>
        <w:rPr>
          <w:spacing w:val="-1"/>
        </w:rPr>
        <w:t>estského zastupiteľstva.</w:t>
      </w:r>
    </w:p>
    <w:p w:rsidR="00166455" w:rsidRDefault="00166455" w:rsidP="00940687">
      <w:pPr>
        <w:shd w:val="clear" w:color="auto" w:fill="FFFFFF"/>
        <w:jc w:val="both"/>
        <w:rPr>
          <w:spacing w:val="-1"/>
        </w:rPr>
      </w:pPr>
    </w:p>
    <w:p w:rsidR="00166455" w:rsidRDefault="00166455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2/</w:t>
      </w:r>
      <w:r>
        <w:rPr>
          <w:spacing w:val="-1"/>
        </w:rPr>
        <w:t xml:space="preserve"> Mestské zastupiteľstvo môže kedykoľvek predsedu </w:t>
      </w:r>
      <w:r w:rsidR="00006598">
        <w:rPr>
          <w:spacing w:val="-1"/>
        </w:rPr>
        <w:t>K</w:t>
      </w:r>
      <w:r>
        <w:rPr>
          <w:spacing w:val="-1"/>
        </w:rPr>
        <w:t>omisie odvolať.</w:t>
      </w:r>
    </w:p>
    <w:p w:rsidR="00166455" w:rsidRDefault="00166455" w:rsidP="00940687">
      <w:pPr>
        <w:shd w:val="clear" w:color="auto" w:fill="FFFFFF"/>
        <w:jc w:val="both"/>
        <w:rPr>
          <w:spacing w:val="-1"/>
        </w:rPr>
      </w:pPr>
    </w:p>
    <w:p w:rsidR="00166455" w:rsidRDefault="00166455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3/</w:t>
      </w:r>
      <w:r>
        <w:rPr>
          <w:spacing w:val="-1"/>
        </w:rPr>
        <w:t xml:space="preserve"> </w:t>
      </w:r>
      <w:r w:rsidR="00006598">
        <w:rPr>
          <w:spacing w:val="-1"/>
        </w:rPr>
        <w:t>Predseda Komisie najmä: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a)</w:t>
      </w:r>
      <w:r>
        <w:rPr>
          <w:spacing w:val="-1"/>
        </w:rPr>
        <w:t xml:space="preserve"> zvoláva a vedie zasadnutie Komisie,</w:t>
      </w:r>
    </w:p>
    <w:p w:rsidR="00D25EB6" w:rsidRDefault="00D25EB6" w:rsidP="00940687">
      <w:pPr>
        <w:shd w:val="clear" w:color="auto" w:fill="FFFFFF"/>
        <w:jc w:val="both"/>
        <w:rPr>
          <w:spacing w:val="-1"/>
        </w:rPr>
      </w:pPr>
      <w:r w:rsidRPr="00D25EB6">
        <w:rPr>
          <w:b/>
          <w:spacing w:val="-1"/>
        </w:rPr>
        <w:t>b)</w:t>
      </w:r>
      <w:r>
        <w:rPr>
          <w:spacing w:val="-1"/>
        </w:rPr>
        <w:t xml:space="preserve"> organizuje prácu Komisie,</w:t>
      </w:r>
    </w:p>
    <w:p w:rsidR="00D25EB6" w:rsidRDefault="00D25EB6" w:rsidP="00940687">
      <w:pPr>
        <w:shd w:val="clear" w:color="auto" w:fill="FFFFFF"/>
        <w:jc w:val="both"/>
        <w:rPr>
          <w:spacing w:val="-1"/>
        </w:rPr>
      </w:pPr>
      <w:r w:rsidRPr="00D25EB6">
        <w:rPr>
          <w:b/>
          <w:spacing w:val="-1"/>
        </w:rPr>
        <w:t>c)</w:t>
      </w:r>
      <w:r>
        <w:rPr>
          <w:spacing w:val="-1"/>
        </w:rPr>
        <w:t xml:space="preserve"> zostavuje plán činnosti Komisie,</w:t>
      </w:r>
    </w:p>
    <w:p w:rsidR="00D25EB6" w:rsidRDefault="00D25EB6" w:rsidP="00940687">
      <w:pPr>
        <w:shd w:val="clear" w:color="auto" w:fill="FFFFFF"/>
        <w:jc w:val="both"/>
        <w:rPr>
          <w:spacing w:val="-1"/>
        </w:rPr>
      </w:pPr>
      <w:r w:rsidRPr="00D25EB6">
        <w:rPr>
          <w:b/>
          <w:spacing w:val="-1"/>
        </w:rPr>
        <w:t>d)</w:t>
      </w:r>
      <w:r>
        <w:rPr>
          <w:spacing w:val="-1"/>
        </w:rPr>
        <w:t xml:space="preserve"> organizuje spoluprácu s ostatnými Komisiami, Mestskou radou v Senici a Mestským úradom </w:t>
      </w:r>
      <w:r w:rsidR="00363216">
        <w:rPr>
          <w:spacing w:val="-1"/>
        </w:rPr>
        <w:t xml:space="preserve">v </w:t>
      </w:r>
      <w:r>
        <w:rPr>
          <w:spacing w:val="-1"/>
        </w:rPr>
        <w:t>Senic</w:t>
      </w:r>
      <w:r w:rsidR="00363216">
        <w:rPr>
          <w:spacing w:val="-1"/>
        </w:rPr>
        <w:t>i</w:t>
      </w:r>
      <w:r>
        <w:rPr>
          <w:spacing w:val="-1"/>
        </w:rPr>
        <w:t>,</w:t>
      </w:r>
    </w:p>
    <w:p w:rsidR="00AC5BC4" w:rsidRDefault="00AC5BC4" w:rsidP="00940687">
      <w:pPr>
        <w:shd w:val="clear" w:color="auto" w:fill="FFFFFF"/>
        <w:jc w:val="both"/>
        <w:rPr>
          <w:spacing w:val="-1"/>
        </w:rPr>
      </w:pPr>
      <w:r w:rsidRPr="00AC5BC4">
        <w:rPr>
          <w:b/>
          <w:spacing w:val="-1"/>
        </w:rPr>
        <w:t>e)</w:t>
      </w:r>
      <w:r>
        <w:rPr>
          <w:spacing w:val="-1"/>
        </w:rPr>
        <w:t xml:space="preserve"> overuje zápisnicu zo zasadnutia Komisie,</w:t>
      </w:r>
    </w:p>
    <w:p w:rsidR="00006598" w:rsidRDefault="00AC5BC4" w:rsidP="00940687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f</w:t>
      </w:r>
      <w:r w:rsidR="00006598" w:rsidRPr="008A5CA1">
        <w:rPr>
          <w:b/>
          <w:spacing w:val="-1"/>
        </w:rPr>
        <w:t>)</w:t>
      </w:r>
      <w:r w:rsidR="00006598">
        <w:rPr>
          <w:spacing w:val="-1"/>
        </w:rPr>
        <w:t xml:space="preserve"> prezentuje stanovisko Komisie na zasadnutí </w:t>
      </w:r>
      <w:r w:rsidR="00363216">
        <w:rPr>
          <w:spacing w:val="-1"/>
        </w:rPr>
        <w:t>m</w:t>
      </w:r>
      <w:r w:rsidR="00006598">
        <w:rPr>
          <w:spacing w:val="-1"/>
        </w:rPr>
        <w:t>estského zastupiteľstva,</w:t>
      </w:r>
    </w:p>
    <w:p w:rsidR="00006598" w:rsidRDefault="00AC5BC4" w:rsidP="00940687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g</w:t>
      </w:r>
      <w:r w:rsidR="00006598" w:rsidRPr="008A5CA1">
        <w:rPr>
          <w:b/>
          <w:spacing w:val="-1"/>
        </w:rPr>
        <w:t>)</w:t>
      </w:r>
      <w:r w:rsidR="00006598">
        <w:rPr>
          <w:spacing w:val="-1"/>
        </w:rPr>
        <w:t xml:space="preserve"> má právo predložiť odôvodnený návrh na odvolanie člena Komisie.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</w:p>
    <w:p w:rsidR="00006598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4/</w:t>
      </w:r>
      <w:r>
        <w:rPr>
          <w:spacing w:val="-1"/>
        </w:rPr>
        <w:t xml:space="preserve"> Komisia na svojom prvom zasadnutí zvolí zo svojich členov podpredsedu Komisie.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</w:p>
    <w:p w:rsidR="00006598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5/</w:t>
      </w:r>
      <w:r>
        <w:rPr>
          <w:spacing w:val="-1"/>
        </w:rPr>
        <w:t xml:space="preserve"> Podpredseda Komisie plní úlohy predsedu Komisie: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a)</w:t>
      </w:r>
      <w:r>
        <w:rPr>
          <w:spacing w:val="-1"/>
        </w:rPr>
        <w:t xml:space="preserve"> počas neprítomnosti predsedu Komisie na zasadnutí Komisie, 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b)</w:t>
      </w:r>
      <w:r>
        <w:rPr>
          <w:spacing w:val="-1"/>
        </w:rPr>
        <w:t xml:space="preserve"> počas práceneschopnosti predsedu Komisie,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c)</w:t>
      </w:r>
      <w:r>
        <w:rPr>
          <w:spacing w:val="-1"/>
        </w:rPr>
        <w:t xml:space="preserve"> po vzájomnej dohode.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</w:p>
    <w:p w:rsidR="00166455" w:rsidRDefault="00006598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6/</w:t>
      </w:r>
      <w:r>
        <w:rPr>
          <w:spacing w:val="-1"/>
        </w:rPr>
        <w:t xml:space="preserve"> Mestské zastupiteľstvo volí </w:t>
      </w:r>
      <w:r w:rsidR="00D25EB6">
        <w:rPr>
          <w:spacing w:val="-1"/>
        </w:rPr>
        <w:t xml:space="preserve">na návrh primátora </w:t>
      </w:r>
      <w:r>
        <w:rPr>
          <w:spacing w:val="-1"/>
        </w:rPr>
        <w:t xml:space="preserve">tajomníka Komisie, ktorý je </w:t>
      </w:r>
      <w:r w:rsidRPr="00B36576">
        <w:rPr>
          <w:spacing w:val="-1"/>
        </w:rPr>
        <w:t>spravidla</w:t>
      </w:r>
      <w:r>
        <w:rPr>
          <w:spacing w:val="-1"/>
        </w:rPr>
        <w:t xml:space="preserve"> zamestnancom mesta Senica na príslušnom oddelení </w:t>
      </w:r>
      <w:r w:rsidR="00F7633B">
        <w:rPr>
          <w:spacing w:val="-1"/>
        </w:rPr>
        <w:t xml:space="preserve">Mestského úradu </w:t>
      </w:r>
      <w:r w:rsidR="00363216">
        <w:rPr>
          <w:spacing w:val="-1"/>
        </w:rPr>
        <w:t xml:space="preserve">v </w:t>
      </w:r>
      <w:r w:rsidR="00F7633B">
        <w:rPr>
          <w:spacing w:val="-1"/>
        </w:rPr>
        <w:t>Senic</w:t>
      </w:r>
      <w:r w:rsidR="00363216">
        <w:rPr>
          <w:spacing w:val="-1"/>
        </w:rPr>
        <w:t>i</w:t>
      </w:r>
      <w:r>
        <w:rPr>
          <w:spacing w:val="-1"/>
        </w:rPr>
        <w:t>.</w:t>
      </w:r>
    </w:p>
    <w:p w:rsidR="00AC5BC4" w:rsidRDefault="00AC5BC4" w:rsidP="00940687">
      <w:pPr>
        <w:shd w:val="clear" w:color="auto" w:fill="FFFFFF"/>
        <w:jc w:val="both"/>
        <w:rPr>
          <w:spacing w:val="-1"/>
        </w:rPr>
      </w:pPr>
    </w:p>
    <w:p w:rsidR="00AC5BC4" w:rsidRDefault="00AC5BC4" w:rsidP="00940687">
      <w:pPr>
        <w:shd w:val="clear" w:color="auto" w:fill="FFFFFF"/>
        <w:jc w:val="both"/>
        <w:rPr>
          <w:spacing w:val="-1"/>
        </w:rPr>
      </w:pPr>
      <w:r w:rsidRPr="00AC5BC4">
        <w:rPr>
          <w:b/>
          <w:spacing w:val="-1"/>
        </w:rPr>
        <w:t>7/</w:t>
      </w:r>
      <w:r>
        <w:rPr>
          <w:spacing w:val="-1"/>
        </w:rPr>
        <w:t xml:space="preserve"> Tajomník Komisie nie je členom Komisie.</w:t>
      </w:r>
    </w:p>
    <w:p w:rsidR="00006598" w:rsidRDefault="00006598" w:rsidP="00940687">
      <w:pPr>
        <w:shd w:val="clear" w:color="auto" w:fill="FFFFFF"/>
        <w:jc w:val="both"/>
        <w:rPr>
          <w:spacing w:val="-1"/>
        </w:rPr>
      </w:pPr>
    </w:p>
    <w:p w:rsidR="00006598" w:rsidRDefault="00AC5BC4" w:rsidP="00940687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8</w:t>
      </w:r>
      <w:r w:rsidR="00F7633B" w:rsidRPr="008A5CA1">
        <w:rPr>
          <w:b/>
          <w:spacing w:val="-1"/>
        </w:rPr>
        <w:t>/</w:t>
      </w:r>
      <w:r w:rsidR="00F7633B">
        <w:rPr>
          <w:spacing w:val="-1"/>
        </w:rPr>
        <w:t xml:space="preserve"> Tajomník Komisie najmä: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a)</w:t>
      </w:r>
      <w:r>
        <w:rPr>
          <w:spacing w:val="-1"/>
        </w:rPr>
        <w:t xml:space="preserve"> pripravuje a predkladá materiály na prerokovanie Komisie,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b)</w:t>
      </w:r>
      <w:r>
        <w:rPr>
          <w:spacing w:val="-1"/>
        </w:rPr>
        <w:t xml:space="preserve"> vyhotovuje zápisnicu zo zasadnutia Komisie,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c)</w:t>
      </w:r>
      <w:r>
        <w:rPr>
          <w:spacing w:val="-1"/>
        </w:rPr>
        <w:t xml:space="preserve"> spolupracuje s predsedom alebo podpredsedom Komisie na organizovaní zasadnutia Komisie,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d)</w:t>
      </w:r>
      <w:r>
        <w:rPr>
          <w:spacing w:val="-1"/>
        </w:rPr>
        <w:t xml:space="preserve"> zabezpečuje komunikáciu s Mestským úradom </w:t>
      </w:r>
      <w:r w:rsidR="00363216">
        <w:rPr>
          <w:spacing w:val="-1"/>
        </w:rPr>
        <w:t xml:space="preserve">v </w:t>
      </w:r>
      <w:r>
        <w:rPr>
          <w:spacing w:val="-1"/>
        </w:rPr>
        <w:t>Senic</w:t>
      </w:r>
      <w:r w:rsidR="00363216">
        <w:rPr>
          <w:spacing w:val="-1"/>
        </w:rPr>
        <w:t>i</w:t>
      </w:r>
      <w:r>
        <w:rPr>
          <w:spacing w:val="-1"/>
        </w:rPr>
        <w:t xml:space="preserve"> a ostatnými členmi Komisie</w:t>
      </w:r>
      <w:r w:rsidR="00D25EB6">
        <w:rPr>
          <w:spacing w:val="-1"/>
        </w:rPr>
        <w:t>,</w:t>
      </w:r>
    </w:p>
    <w:p w:rsidR="00D25EB6" w:rsidRDefault="00D25EB6" w:rsidP="00940687">
      <w:pPr>
        <w:shd w:val="clear" w:color="auto" w:fill="FFFFFF"/>
        <w:jc w:val="both"/>
        <w:rPr>
          <w:spacing w:val="-1"/>
        </w:rPr>
      </w:pPr>
      <w:r w:rsidRPr="00D25EB6">
        <w:rPr>
          <w:b/>
          <w:spacing w:val="-1"/>
        </w:rPr>
        <w:t>e)</w:t>
      </w:r>
      <w:r>
        <w:rPr>
          <w:spacing w:val="-1"/>
        </w:rPr>
        <w:t xml:space="preserve"> zabezpečuje administratívn</w:t>
      </w:r>
      <w:r w:rsidR="00AC5BC4">
        <w:rPr>
          <w:spacing w:val="-1"/>
        </w:rPr>
        <w:t xml:space="preserve">o – organizačné práce spojené </w:t>
      </w:r>
      <w:r>
        <w:rPr>
          <w:spacing w:val="-1"/>
        </w:rPr>
        <w:t>s činnosťou Komisie.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</w:p>
    <w:p w:rsidR="00F7633B" w:rsidRDefault="00AC5BC4" w:rsidP="00940687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9</w:t>
      </w:r>
      <w:r w:rsidR="00F7633B" w:rsidRPr="008A5CA1">
        <w:rPr>
          <w:b/>
          <w:spacing w:val="-1"/>
        </w:rPr>
        <w:t>/</w:t>
      </w:r>
      <w:r w:rsidR="00F7633B">
        <w:rPr>
          <w:spacing w:val="-1"/>
        </w:rPr>
        <w:t xml:space="preserve"> Funkcia tajomníka Komisie zaniká: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a)</w:t>
      </w:r>
      <w:r>
        <w:rPr>
          <w:spacing w:val="-1"/>
        </w:rPr>
        <w:t xml:space="preserve"> písomným vzdaním sa funkcie, ktoré musí byť doručené Mestskému úradu v Senici,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b)</w:t>
      </w:r>
      <w:r>
        <w:rPr>
          <w:spacing w:val="-1"/>
        </w:rPr>
        <w:t xml:space="preserve"> odvolaním na základe rozhodnutia </w:t>
      </w:r>
      <w:r w:rsidR="00363216">
        <w:rPr>
          <w:spacing w:val="-1"/>
        </w:rPr>
        <w:t>m</w:t>
      </w:r>
      <w:r>
        <w:rPr>
          <w:spacing w:val="-1"/>
        </w:rPr>
        <w:t>estského zastupiteľstva,</w:t>
      </w:r>
    </w:p>
    <w:p w:rsidR="00F7633B" w:rsidRDefault="00F7633B" w:rsidP="00940687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c)</w:t>
      </w:r>
      <w:r>
        <w:rPr>
          <w:spacing w:val="-1"/>
        </w:rPr>
        <w:t xml:space="preserve"> skončením pracovného pomeru s mestom Senica,</w:t>
      </w:r>
    </w:p>
    <w:p w:rsidR="00F7633B" w:rsidRDefault="00F7633B" w:rsidP="00F7633B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d)</w:t>
      </w:r>
      <w:r w:rsidR="008F6A2C">
        <w:rPr>
          <w:b/>
          <w:spacing w:val="-1"/>
        </w:rPr>
        <w:t xml:space="preserve"> </w:t>
      </w:r>
      <w:r>
        <w:rPr>
          <w:spacing w:val="-1"/>
        </w:rPr>
        <w:t xml:space="preserve">do zvolenia nových tajomníkov Komisií </w:t>
      </w:r>
      <w:r w:rsidR="008F6A2C">
        <w:rPr>
          <w:spacing w:val="-1"/>
        </w:rPr>
        <w:t xml:space="preserve">po skončení volebného obdobia, v ktorom bol tajomník Komisie zvolený </w:t>
      </w:r>
      <w:r>
        <w:rPr>
          <w:spacing w:val="-1"/>
        </w:rPr>
        <w:t xml:space="preserve">spravidla na ustanovujúcom alebo prvom zasadnutí </w:t>
      </w:r>
      <w:r w:rsidR="00363216">
        <w:rPr>
          <w:spacing w:val="-1"/>
        </w:rPr>
        <w:t>m</w:t>
      </w:r>
      <w:r>
        <w:rPr>
          <w:spacing w:val="-1"/>
        </w:rPr>
        <w:t>estského zastupiteľstva.</w:t>
      </w:r>
    </w:p>
    <w:p w:rsidR="00AC5BC4" w:rsidRDefault="00AC5BC4" w:rsidP="00940687">
      <w:pPr>
        <w:shd w:val="clear" w:color="auto" w:fill="FFFFFF"/>
        <w:jc w:val="both"/>
        <w:rPr>
          <w:spacing w:val="-1"/>
        </w:rPr>
      </w:pPr>
    </w:p>
    <w:p w:rsidR="00881BB5" w:rsidRDefault="00881BB5" w:rsidP="00881BB5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9363C4">
        <w:rPr>
          <w:b/>
          <w:bCs/>
          <w:spacing w:val="-7"/>
        </w:rPr>
        <w:t>6</w:t>
      </w:r>
    </w:p>
    <w:p w:rsidR="00881BB5" w:rsidRDefault="00881BB5" w:rsidP="00881BB5">
      <w:pPr>
        <w:shd w:val="clear" w:color="auto" w:fill="FFFFFF"/>
        <w:jc w:val="center"/>
        <w:rPr>
          <w:b/>
        </w:rPr>
      </w:pPr>
      <w:r>
        <w:rPr>
          <w:b/>
        </w:rPr>
        <w:t>Zánik členstva v Komisiách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>
        <w:rPr>
          <w:spacing w:val="-1"/>
        </w:rPr>
        <w:t xml:space="preserve"> Členstvo v Komisiách zaniká: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a)</w:t>
      </w:r>
      <w:r>
        <w:rPr>
          <w:spacing w:val="-1"/>
        </w:rPr>
        <w:t xml:space="preserve"> písomným vzdaním sa členstva, ktoré musí byť doručené Mestskému úradu v Senici,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b)</w:t>
      </w:r>
      <w:r>
        <w:rPr>
          <w:spacing w:val="-1"/>
        </w:rPr>
        <w:t xml:space="preserve"> odvolaním člena na základe rozhodnutia </w:t>
      </w:r>
      <w:r w:rsidR="00363216">
        <w:rPr>
          <w:spacing w:val="-1"/>
        </w:rPr>
        <w:t>m</w:t>
      </w:r>
      <w:r>
        <w:rPr>
          <w:spacing w:val="-1"/>
        </w:rPr>
        <w:t>estského zastupiteľstva,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c)</w:t>
      </w:r>
      <w:r>
        <w:rPr>
          <w:spacing w:val="-1"/>
        </w:rPr>
        <w:t xml:space="preserve"> </w:t>
      </w:r>
      <w:r w:rsidRPr="007B4FF0">
        <w:rPr>
          <w:spacing w:val="-1"/>
        </w:rPr>
        <w:t xml:space="preserve">ak sa člen bez vážnych dôvodov a ospravedlnenia nezúčastní 3-krát po sebe zasadnutia </w:t>
      </w:r>
      <w:r>
        <w:rPr>
          <w:spacing w:val="-1"/>
        </w:rPr>
        <w:t>K</w:t>
      </w:r>
      <w:r w:rsidRPr="007B4FF0">
        <w:rPr>
          <w:spacing w:val="-1"/>
        </w:rPr>
        <w:t>omisie</w:t>
      </w:r>
      <w:r>
        <w:rPr>
          <w:spacing w:val="-1"/>
        </w:rPr>
        <w:t>,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d)</w:t>
      </w:r>
      <w:r>
        <w:rPr>
          <w:spacing w:val="-1"/>
        </w:rPr>
        <w:t xml:space="preserve"> ak nie je člen počas jedného roka spôsobilý zúčastňovať sa zasadnutia Komisie,</w:t>
      </w:r>
    </w:p>
    <w:p w:rsidR="00C92A90" w:rsidRDefault="00C92A90" w:rsidP="00881BB5">
      <w:pPr>
        <w:shd w:val="clear" w:color="auto" w:fill="FFFFFF"/>
        <w:jc w:val="both"/>
        <w:rPr>
          <w:spacing w:val="-1"/>
        </w:rPr>
      </w:pPr>
      <w:r w:rsidRPr="00C92A90">
        <w:rPr>
          <w:b/>
          <w:spacing w:val="-1"/>
        </w:rPr>
        <w:t>e)</w:t>
      </w:r>
      <w:r>
        <w:rPr>
          <w:spacing w:val="-1"/>
        </w:rPr>
        <w:t xml:space="preserve"> úmrtím člena Komisie,</w:t>
      </w:r>
    </w:p>
    <w:p w:rsidR="00881BB5" w:rsidRDefault="00C92A90" w:rsidP="00881BB5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f</w:t>
      </w:r>
      <w:r w:rsidR="00881BB5" w:rsidRPr="008A5CA1">
        <w:rPr>
          <w:b/>
          <w:spacing w:val="-1"/>
        </w:rPr>
        <w:t>)</w:t>
      </w:r>
      <w:r w:rsidR="00881BB5">
        <w:rPr>
          <w:spacing w:val="-1"/>
        </w:rPr>
        <w:t xml:space="preserve"> </w:t>
      </w:r>
      <w:r w:rsidR="008F6A2C">
        <w:rPr>
          <w:spacing w:val="-1"/>
        </w:rPr>
        <w:t xml:space="preserve">do zvolenia nových členov Komisií </w:t>
      </w:r>
      <w:r w:rsidR="00881BB5">
        <w:rPr>
          <w:spacing w:val="-1"/>
        </w:rPr>
        <w:t>po skončení volebného obdobia, v ktorom bol člen Komisie zvolený</w:t>
      </w:r>
      <w:r w:rsidR="008F6A2C">
        <w:rPr>
          <w:spacing w:val="-1"/>
        </w:rPr>
        <w:t xml:space="preserve"> </w:t>
      </w:r>
      <w:r w:rsidR="00881BB5">
        <w:rPr>
          <w:spacing w:val="-1"/>
        </w:rPr>
        <w:t xml:space="preserve">spravidla na ustanovujúcom alebo prvom zasadnutí </w:t>
      </w:r>
      <w:r w:rsidR="00363216">
        <w:rPr>
          <w:spacing w:val="-1"/>
        </w:rPr>
        <w:t>m</w:t>
      </w:r>
      <w:r w:rsidR="00881BB5">
        <w:rPr>
          <w:spacing w:val="-1"/>
        </w:rPr>
        <w:t>estského zastupiteľstva.</w:t>
      </w:r>
    </w:p>
    <w:p w:rsidR="00AC5BC4" w:rsidRDefault="00AC5BC4" w:rsidP="00940687">
      <w:pPr>
        <w:shd w:val="clear" w:color="auto" w:fill="FFFFFF"/>
        <w:jc w:val="both"/>
        <w:rPr>
          <w:spacing w:val="-1"/>
        </w:rPr>
      </w:pPr>
    </w:p>
    <w:p w:rsidR="00B45274" w:rsidRDefault="00B45274" w:rsidP="00B45274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9363C4">
        <w:rPr>
          <w:b/>
          <w:bCs/>
          <w:spacing w:val="-7"/>
        </w:rPr>
        <w:t>7</w:t>
      </w:r>
    </w:p>
    <w:p w:rsidR="00122608" w:rsidRPr="007B4FF0" w:rsidRDefault="000D410D" w:rsidP="00B45274">
      <w:pPr>
        <w:shd w:val="clear" w:color="auto" w:fill="FFFFFF"/>
        <w:jc w:val="center"/>
        <w:rPr>
          <w:spacing w:val="-1"/>
        </w:rPr>
      </w:pPr>
      <w:r>
        <w:rPr>
          <w:b/>
        </w:rPr>
        <w:t>Zasadnutie Komisie</w:t>
      </w:r>
    </w:p>
    <w:p w:rsidR="007B4FF0" w:rsidRDefault="007B4FF0" w:rsidP="00341DC5">
      <w:pPr>
        <w:shd w:val="clear" w:color="auto" w:fill="FFFFFF"/>
        <w:jc w:val="both"/>
        <w:rPr>
          <w:spacing w:val="-1"/>
        </w:rPr>
      </w:pPr>
    </w:p>
    <w:p w:rsidR="000D410D" w:rsidRDefault="000D410D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 w:rsidRPr="000D410D">
        <w:rPr>
          <w:spacing w:val="-1"/>
        </w:rPr>
        <w:t xml:space="preserve"> Stále </w:t>
      </w:r>
      <w:r>
        <w:rPr>
          <w:spacing w:val="-1"/>
        </w:rPr>
        <w:t>Komisie</w:t>
      </w:r>
      <w:r w:rsidRPr="000D410D">
        <w:rPr>
          <w:spacing w:val="-1"/>
        </w:rPr>
        <w:t xml:space="preserve"> sa schádzajú podľa potreby </w:t>
      </w:r>
      <w:r>
        <w:rPr>
          <w:spacing w:val="-1"/>
        </w:rPr>
        <w:t>najneskôr dva pracovné dni pred zasadnutím Mestskej rady v Senici</w:t>
      </w:r>
      <w:r w:rsidRPr="000D410D">
        <w:rPr>
          <w:spacing w:val="-1"/>
        </w:rPr>
        <w:t xml:space="preserve">. 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Pr="000D410D" w:rsidRDefault="000D410D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2/</w:t>
      </w:r>
      <w:r>
        <w:rPr>
          <w:spacing w:val="-1"/>
        </w:rPr>
        <w:t xml:space="preserve"> </w:t>
      </w:r>
      <w:r w:rsidRPr="000D410D">
        <w:rPr>
          <w:spacing w:val="-1"/>
        </w:rPr>
        <w:t xml:space="preserve">Dočasné </w:t>
      </w:r>
      <w:r>
        <w:rPr>
          <w:spacing w:val="-1"/>
        </w:rPr>
        <w:t>Komisie</w:t>
      </w:r>
      <w:r w:rsidRPr="000D410D">
        <w:rPr>
          <w:spacing w:val="-1"/>
        </w:rPr>
        <w:t xml:space="preserve"> sa schádzajú podľa potreby, aby zabezpečili splnenie </w:t>
      </w:r>
      <w:r>
        <w:rPr>
          <w:spacing w:val="-1"/>
        </w:rPr>
        <w:t xml:space="preserve">konkrétnych </w:t>
      </w:r>
      <w:r w:rsidRPr="000D410D">
        <w:rPr>
          <w:spacing w:val="-1"/>
        </w:rPr>
        <w:t>úloh</w:t>
      </w:r>
      <w:r>
        <w:rPr>
          <w:spacing w:val="-1"/>
        </w:rPr>
        <w:t>, pre ktoré boli zriadené.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Default="000D410D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3/</w:t>
      </w:r>
      <w:r w:rsidRPr="000D410D">
        <w:rPr>
          <w:spacing w:val="-1"/>
        </w:rPr>
        <w:t xml:space="preserve"> Zasadnutie </w:t>
      </w:r>
      <w:r>
        <w:rPr>
          <w:spacing w:val="-1"/>
        </w:rPr>
        <w:t>K</w:t>
      </w:r>
      <w:r w:rsidRPr="000D410D">
        <w:rPr>
          <w:spacing w:val="-1"/>
        </w:rPr>
        <w:t xml:space="preserve">omisie zvoláva a vedie predseda </w:t>
      </w:r>
      <w:r>
        <w:rPr>
          <w:spacing w:val="-1"/>
        </w:rPr>
        <w:t>K</w:t>
      </w:r>
      <w:r w:rsidRPr="000D410D">
        <w:rPr>
          <w:spacing w:val="-1"/>
        </w:rPr>
        <w:t xml:space="preserve">omisie, v prípade jeho neprítomnosti vedie </w:t>
      </w:r>
      <w:r w:rsidR="003136D0">
        <w:rPr>
          <w:spacing w:val="-1"/>
        </w:rPr>
        <w:t>zasadnutie</w:t>
      </w:r>
      <w:r w:rsidRPr="000D410D">
        <w:rPr>
          <w:spacing w:val="-1"/>
        </w:rPr>
        <w:t xml:space="preserve"> podpredseda </w:t>
      </w:r>
      <w:r>
        <w:rPr>
          <w:spacing w:val="-1"/>
        </w:rPr>
        <w:t>K</w:t>
      </w:r>
      <w:r w:rsidRPr="000D410D">
        <w:rPr>
          <w:spacing w:val="-1"/>
        </w:rPr>
        <w:t>omisie</w:t>
      </w:r>
      <w:r w:rsidR="00605899">
        <w:rPr>
          <w:spacing w:val="-1"/>
        </w:rPr>
        <w:t xml:space="preserve">, </w:t>
      </w:r>
      <w:r w:rsidR="00605899" w:rsidRPr="000D410D">
        <w:rPr>
          <w:spacing w:val="-1"/>
        </w:rPr>
        <w:t xml:space="preserve">v prípade jeho neprítomnosti vedie </w:t>
      </w:r>
      <w:r w:rsidR="00605899">
        <w:rPr>
          <w:spacing w:val="-1"/>
        </w:rPr>
        <w:t xml:space="preserve">zasadnutie </w:t>
      </w:r>
      <w:r>
        <w:rPr>
          <w:spacing w:val="-1"/>
        </w:rPr>
        <w:t xml:space="preserve">iný </w:t>
      </w:r>
      <w:r w:rsidRPr="000D410D">
        <w:rPr>
          <w:spacing w:val="-1"/>
        </w:rPr>
        <w:t xml:space="preserve">člen </w:t>
      </w:r>
      <w:r>
        <w:rPr>
          <w:spacing w:val="-1"/>
        </w:rPr>
        <w:t>poverený Komisiou</w:t>
      </w:r>
      <w:r w:rsidRPr="000D410D">
        <w:rPr>
          <w:spacing w:val="-1"/>
        </w:rPr>
        <w:t xml:space="preserve">. 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Default="000D410D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lastRenderedPageBreak/>
        <w:t>4/</w:t>
      </w:r>
      <w:r>
        <w:rPr>
          <w:spacing w:val="-1"/>
        </w:rPr>
        <w:t xml:space="preserve"> V prípade, že predseda ani podpredseda Komisie nemôžu zvolať zasadnutie Komisie, zvolá zasadnutie tajomník Komisie</w:t>
      </w:r>
      <w:r w:rsidR="00062AE6">
        <w:rPr>
          <w:spacing w:val="-1"/>
        </w:rPr>
        <w:t>, po predchádzajúcom písomnom informovaní predsedu a podpredsedu Komisie.</w:t>
      </w:r>
    </w:p>
    <w:p w:rsidR="00085DF5" w:rsidRDefault="00085DF5" w:rsidP="000D410D">
      <w:pPr>
        <w:shd w:val="clear" w:color="auto" w:fill="FFFFFF"/>
        <w:jc w:val="both"/>
        <w:rPr>
          <w:spacing w:val="-1"/>
        </w:rPr>
      </w:pPr>
    </w:p>
    <w:p w:rsidR="00085DF5" w:rsidRDefault="00085DF5" w:rsidP="000D410D">
      <w:pPr>
        <w:shd w:val="clear" w:color="auto" w:fill="FFFFFF"/>
        <w:jc w:val="both"/>
        <w:rPr>
          <w:spacing w:val="-1"/>
        </w:rPr>
      </w:pPr>
      <w:r w:rsidRPr="00085DF5">
        <w:rPr>
          <w:b/>
          <w:spacing w:val="-1"/>
        </w:rPr>
        <w:t>5/</w:t>
      </w:r>
      <w:r>
        <w:rPr>
          <w:spacing w:val="-1"/>
        </w:rPr>
        <w:t xml:space="preserve"> Komisie zasadajú spravidla v budove Mestského úradu </w:t>
      </w:r>
      <w:r w:rsidR="00363216">
        <w:rPr>
          <w:spacing w:val="-1"/>
        </w:rPr>
        <w:t xml:space="preserve">v </w:t>
      </w:r>
      <w:r>
        <w:rPr>
          <w:spacing w:val="-1"/>
        </w:rPr>
        <w:t>Senic</w:t>
      </w:r>
      <w:r w:rsidR="00363216">
        <w:rPr>
          <w:spacing w:val="-1"/>
        </w:rPr>
        <w:t>i</w:t>
      </w:r>
      <w:r>
        <w:rPr>
          <w:spacing w:val="-1"/>
        </w:rPr>
        <w:t>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Default="00085DF5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6</w:t>
      </w:r>
      <w:r w:rsidR="00062AE6" w:rsidRPr="008A5CA1">
        <w:rPr>
          <w:b/>
          <w:spacing w:val="-1"/>
        </w:rPr>
        <w:t>/</w:t>
      </w:r>
      <w:r w:rsidR="00062AE6">
        <w:rPr>
          <w:spacing w:val="-1"/>
        </w:rPr>
        <w:t xml:space="preserve"> Zasadnutie </w:t>
      </w:r>
      <w:r w:rsidR="000D410D" w:rsidRPr="000D410D">
        <w:rPr>
          <w:spacing w:val="-1"/>
        </w:rPr>
        <w:t>Komisi</w:t>
      </w:r>
      <w:r w:rsidR="00062AE6">
        <w:rPr>
          <w:spacing w:val="-1"/>
        </w:rPr>
        <w:t>e</w:t>
      </w:r>
      <w:r w:rsidR="000D410D" w:rsidRPr="000D410D">
        <w:rPr>
          <w:spacing w:val="-1"/>
        </w:rPr>
        <w:t xml:space="preserve"> sa zvoláva písomnou pozvánkou s uvedením programu</w:t>
      </w:r>
      <w:r w:rsidR="00FA6A18">
        <w:rPr>
          <w:spacing w:val="-1"/>
        </w:rPr>
        <w:t xml:space="preserve"> </w:t>
      </w:r>
      <w:r w:rsidR="00FA6A18" w:rsidRPr="00B36576">
        <w:rPr>
          <w:spacing w:val="-1"/>
        </w:rPr>
        <w:t xml:space="preserve">najmenej 5 </w:t>
      </w:r>
      <w:r w:rsidR="00F40CE1">
        <w:rPr>
          <w:spacing w:val="-1"/>
        </w:rPr>
        <w:t xml:space="preserve">pracovných </w:t>
      </w:r>
      <w:r w:rsidR="00FA6A18" w:rsidRPr="00B36576">
        <w:rPr>
          <w:spacing w:val="-1"/>
        </w:rPr>
        <w:t>dní pred zasadnutím Komisie</w:t>
      </w:r>
      <w:r w:rsidR="000D410D" w:rsidRPr="000D410D">
        <w:rPr>
          <w:spacing w:val="-1"/>
        </w:rPr>
        <w:t>.</w:t>
      </w:r>
      <w:r w:rsidR="00062AE6">
        <w:rPr>
          <w:spacing w:val="-1"/>
        </w:rPr>
        <w:t xml:space="preserve"> Kópia pozvánky sa zasiela na vedomie aj zástupcovi primátora. Pozvánku na zasadnutie Komisie odosiela v mene predsedu Komisie tajomník Komisie.</w:t>
      </w:r>
    </w:p>
    <w:p w:rsidR="00062AE6" w:rsidRDefault="00062AE6" w:rsidP="000D410D">
      <w:pPr>
        <w:shd w:val="clear" w:color="auto" w:fill="FFFFFF"/>
        <w:jc w:val="both"/>
        <w:rPr>
          <w:spacing w:val="-1"/>
        </w:rPr>
      </w:pPr>
    </w:p>
    <w:p w:rsidR="00062AE6" w:rsidRDefault="00085DF5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7</w:t>
      </w:r>
      <w:r w:rsidR="00062AE6" w:rsidRPr="008A5CA1">
        <w:rPr>
          <w:b/>
          <w:spacing w:val="-1"/>
        </w:rPr>
        <w:t>/</w:t>
      </w:r>
      <w:r w:rsidR="00062AE6">
        <w:rPr>
          <w:spacing w:val="-1"/>
        </w:rPr>
        <w:t xml:space="preserve"> Program zasadnutia Komisie zostavuje predseda Komisie v spolupráci s ostatnými členmi Komisie, tajomníkom Komisie, zástupcom primátora, vedúcim príslušného oddelenia Mestského úradu </w:t>
      </w:r>
      <w:r w:rsidR="00363216">
        <w:rPr>
          <w:spacing w:val="-1"/>
        </w:rPr>
        <w:t xml:space="preserve">v </w:t>
      </w:r>
      <w:r w:rsidR="00062AE6">
        <w:rPr>
          <w:spacing w:val="-1"/>
        </w:rPr>
        <w:t>Senic</w:t>
      </w:r>
      <w:r w:rsidR="00363216">
        <w:rPr>
          <w:spacing w:val="-1"/>
        </w:rPr>
        <w:t>i</w:t>
      </w:r>
      <w:r w:rsidR="00062AE6">
        <w:rPr>
          <w:spacing w:val="-1"/>
        </w:rPr>
        <w:t>, prípade ďalšími zamestnancami mesta Senica.</w:t>
      </w:r>
    </w:p>
    <w:p w:rsidR="00833595" w:rsidRDefault="00833595" w:rsidP="000D410D">
      <w:pPr>
        <w:shd w:val="clear" w:color="auto" w:fill="FFFFFF"/>
        <w:jc w:val="both"/>
        <w:rPr>
          <w:spacing w:val="-1"/>
        </w:rPr>
      </w:pPr>
    </w:p>
    <w:p w:rsidR="00833595" w:rsidRDefault="00833595" w:rsidP="000D410D">
      <w:pPr>
        <w:shd w:val="clear" w:color="auto" w:fill="FFFFFF"/>
        <w:jc w:val="both"/>
        <w:rPr>
          <w:spacing w:val="-1"/>
        </w:rPr>
      </w:pPr>
      <w:r w:rsidRPr="00B36576">
        <w:rPr>
          <w:b/>
          <w:spacing w:val="-1"/>
        </w:rPr>
        <w:t>8/</w:t>
      </w:r>
      <w:r w:rsidRPr="00B36576">
        <w:rPr>
          <w:spacing w:val="-1"/>
        </w:rPr>
        <w:t xml:space="preserve"> Materiály k programu zasadnutia Komisie odosiela členom Komisie a zástupcovi primátora tajomník Komisie najmenej 3 </w:t>
      </w:r>
      <w:r w:rsidR="005D51AE" w:rsidRPr="00710C06">
        <w:rPr>
          <w:spacing w:val="-1"/>
        </w:rPr>
        <w:t>pracovné</w:t>
      </w:r>
      <w:r w:rsidR="005D51AE">
        <w:rPr>
          <w:spacing w:val="-1"/>
        </w:rPr>
        <w:t xml:space="preserve"> </w:t>
      </w:r>
      <w:r w:rsidRPr="00B36576">
        <w:rPr>
          <w:spacing w:val="-1"/>
        </w:rPr>
        <w:t>dni pred zasadnutím Komisie.</w:t>
      </w:r>
    </w:p>
    <w:p w:rsidR="00A45C00" w:rsidRDefault="00A45C00" w:rsidP="000D410D">
      <w:pPr>
        <w:shd w:val="clear" w:color="auto" w:fill="FFFFFF"/>
        <w:jc w:val="both"/>
        <w:rPr>
          <w:spacing w:val="-1"/>
        </w:rPr>
      </w:pPr>
    </w:p>
    <w:p w:rsidR="00A45C00" w:rsidRPr="000D410D" w:rsidRDefault="00A45C00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9</w:t>
      </w:r>
      <w:r w:rsidRPr="00B36576">
        <w:rPr>
          <w:b/>
          <w:spacing w:val="-1"/>
        </w:rPr>
        <w:t>/</w:t>
      </w:r>
      <w:r w:rsidRPr="00B36576">
        <w:rPr>
          <w:spacing w:val="-1"/>
        </w:rPr>
        <w:t xml:space="preserve"> Materiály </w:t>
      </w:r>
      <w:r w:rsidR="00497D32">
        <w:rPr>
          <w:spacing w:val="-1"/>
        </w:rPr>
        <w:t>z</w:t>
      </w:r>
      <w:r w:rsidR="009D3910">
        <w:rPr>
          <w:spacing w:val="-1"/>
        </w:rPr>
        <w:t xml:space="preserve"> finančného oddelenia MsÚ Senica </w:t>
      </w:r>
      <w:bookmarkStart w:id="1" w:name="_GoBack"/>
      <w:bookmarkEnd w:id="1"/>
      <w:r w:rsidRPr="00B36576">
        <w:rPr>
          <w:spacing w:val="-1"/>
        </w:rPr>
        <w:t xml:space="preserve">k programu zasadnutia </w:t>
      </w:r>
      <w:r>
        <w:rPr>
          <w:spacing w:val="-1"/>
        </w:rPr>
        <w:t xml:space="preserve">finančnej </w:t>
      </w:r>
      <w:r w:rsidRPr="00B36576">
        <w:rPr>
          <w:spacing w:val="-1"/>
        </w:rPr>
        <w:t xml:space="preserve">Komisie odosiela členom </w:t>
      </w:r>
      <w:r>
        <w:rPr>
          <w:spacing w:val="-1"/>
        </w:rPr>
        <w:t xml:space="preserve">finančnej </w:t>
      </w:r>
      <w:r w:rsidRPr="00B36576">
        <w:rPr>
          <w:spacing w:val="-1"/>
        </w:rPr>
        <w:t xml:space="preserve">Komisie a zástupcovi primátora tajomník </w:t>
      </w:r>
      <w:r>
        <w:rPr>
          <w:spacing w:val="-1"/>
        </w:rPr>
        <w:t xml:space="preserve">finančnej </w:t>
      </w:r>
      <w:r w:rsidRPr="00B36576">
        <w:rPr>
          <w:spacing w:val="-1"/>
        </w:rPr>
        <w:t xml:space="preserve">Komisie najmenej </w:t>
      </w:r>
      <w:r>
        <w:rPr>
          <w:spacing w:val="-1"/>
        </w:rPr>
        <w:t>5</w:t>
      </w:r>
      <w:r w:rsidRPr="00B36576">
        <w:rPr>
          <w:spacing w:val="-1"/>
        </w:rPr>
        <w:t xml:space="preserve"> </w:t>
      </w:r>
      <w:r w:rsidRPr="00710C06">
        <w:rPr>
          <w:spacing w:val="-1"/>
        </w:rPr>
        <w:t>pracovných</w:t>
      </w:r>
      <w:r>
        <w:rPr>
          <w:spacing w:val="-1"/>
        </w:rPr>
        <w:t xml:space="preserve"> </w:t>
      </w:r>
      <w:r w:rsidRPr="00B36576">
        <w:rPr>
          <w:spacing w:val="-1"/>
        </w:rPr>
        <w:t>dn</w:t>
      </w:r>
      <w:r>
        <w:rPr>
          <w:spacing w:val="-1"/>
        </w:rPr>
        <w:t>í</w:t>
      </w:r>
      <w:r w:rsidRPr="00B36576">
        <w:rPr>
          <w:spacing w:val="-1"/>
        </w:rPr>
        <w:t xml:space="preserve"> pred zasadnutím </w:t>
      </w:r>
      <w:r>
        <w:rPr>
          <w:spacing w:val="-1"/>
        </w:rPr>
        <w:t xml:space="preserve">finančnej </w:t>
      </w:r>
      <w:r w:rsidRPr="00B36576">
        <w:rPr>
          <w:spacing w:val="-1"/>
        </w:rPr>
        <w:t>Komisie.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605899" w:rsidRDefault="00A45C00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10</w:t>
      </w:r>
      <w:r w:rsidR="00605899" w:rsidRPr="00605899">
        <w:rPr>
          <w:b/>
          <w:spacing w:val="-1"/>
        </w:rPr>
        <w:t>/</w:t>
      </w:r>
      <w:r w:rsidR="00605899">
        <w:rPr>
          <w:spacing w:val="-1"/>
        </w:rPr>
        <w:t xml:space="preserve"> V prípade, že sa na jednom zasadnutí Komisie neprerokuje celý obsah programu, pokračuje Komisia v tomto zasadnutí v náhradnom termíne</w:t>
      </w:r>
      <w:r w:rsidR="00FA6A18">
        <w:rPr>
          <w:spacing w:val="-1"/>
        </w:rPr>
        <w:t xml:space="preserve">, pričom nemusí byť dodržaná lehota podľa čl. 7 ods. 1 tohto Rokovacieho poriadku. </w:t>
      </w:r>
    </w:p>
    <w:p w:rsidR="00605899" w:rsidRDefault="00605899" w:rsidP="000D410D">
      <w:pPr>
        <w:shd w:val="clear" w:color="auto" w:fill="FFFFFF"/>
        <w:jc w:val="both"/>
        <w:rPr>
          <w:spacing w:val="-1"/>
        </w:rPr>
      </w:pPr>
    </w:p>
    <w:p w:rsidR="000D410D" w:rsidRPr="000D410D" w:rsidRDefault="00833595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1</w:t>
      </w:r>
      <w:r w:rsidR="00A45C00">
        <w:rPr>
          <w:b/>
          <w:spacing w:val="-1"/>
        </w:rPr>
        <w:t>1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Komisia je uznášaniaschopná, ak je prítomná nadpolovičná väčšina všetkých jej členov.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Default="00605899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1</w:t>
      </w:r>
      <w:r w:rsidR="00A45C00">
        <w:rPr>
          <w:b/>
          <w:spacing w:val="-1"/>
        </w:rPr>
        <w:t>2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Komisia rozhoduje formou uznesenia. Na prijatie uznesenia je potrebný súhlas nadpolovičnej väčšiny prítomných členov</w:t>
      </w:r>
      <w:r w:rsidR="00062AE6">
        <w:rPr>
          <w:spacing w:val="-1"/>
        </w:rPr>
        <w:t xml:space="preserve"> Komisie</w:t>
      </w:r>
      <w:r w:rsidR="000D410D" w:rsidRPr="000D410D">
        <w:rPr>
          <w:spacing w:val="-1"/>
        </w:rPr>
        <w:t>.</w:t>
      </w:r>
    </w:p>
    <w:p w:rsidR="005D51AE" w:rsidRDefault="005D51AE" w:rsidP="000D410D">
      <w:pPr>
        <w:shd w:val="clear" w:color="auto" w:fill="FFFFFF"/>
        <w:jc w:val="both"/>
        <w:rPr>
          <w:spacing w:val="-1"/>
        </w:rPr>
      </w:pPr>
    </w:p>
    <w:p w:rsidR="00D17197" w:rsidRDefault="00085DF5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1</w:t>
      </w:r>
      <w:r w:rsidR="00A45C00">
        <w:rPr>
          <w:b/>
          <w:spacing w:val="-1"/>
        </w:rPr>
        <w:t>3</w:t>
      </w:r>
      <w:r w:rsidR="00A16530" w:rsidRPr="008A5CA1">
        <w:rPr>
          <w:b/>
          <w:spacing w:val="-1"/>
        </w:rPr>
        <w:t>/</w:t>
      </w:r>
      <w:r w:rsidR="00A16530">
        <w:rPr>
          <w:spacing w:val="-1"/>
        </w:rPr>
        <w:t xml:space="preserve"> Na zasadnutí Komisie majú právo zúčastniť sa a vystúpiť aj vedúci príslušného oddelenia Mestského úradu </w:t>
      </w:r>
      <w:r w:rsidR="00363216">
        <w:rPr>
          <w:spacing w:val="-1"/>
        </w:rPr>
        <w:t xml:space="preserve">v </w:t>
      </w:r>
      <w:r w:rsidR="00A16530">
        <w:rPr>
          <w:spacing w:val="-1"/>
        </w:rPr>
        <w:t>Senic</w:t>
      </w:r>
      <w:r w:rsidR="00363216">
        <w:rPr>
          <w:spacing w:val="-1"/>
        </w:rPr>
        <w:t>i</w:t>
      </w:r>
      <w:r w:rsidR="00A16530">
        <w:rPr>
          <w:spacing w:val="-1"/>
        </w:rPr>
        <w:t xml:space="preserve">, primátor, </w:t>
      </w:r>
      <w:r w:rsidR="00D03E85">
        <w:rPr>
          <w:spacing w:val="-1"/>
        </w:rPr>
        <w:t>prednosta Mestského úradu</w:t>
      </w:r>
      <w:r w:rsidR="00363216">
        <w:rPr>
          <w:spacing w:val="-1"/>
        </w:rPr>
        <w:t xml:space="preserve"> v Senici</w:t>
      </w:r>
      <w:r w:rsidR="00D03E85">
        <w:rPr>
          <w:spacing w:val="-1"/>
        </w:rPr>
        <w:t xml:space="preserve">, hlavný kontrolór mesta Senica, </w:t>
      </w:r>
      <w:r w:rsidR="00363216">
        <w:rPr>
          <w:spacing w:val="-1"/>
        </w:rPr>
        <w:t>poslanec mestského zastupiteľstva</w:t>
      </w:r>
      <w:r w:rsidR="00FA6A18">
        <w:rPr>
          <w:spacing w:val="-1"/>
        </w:rPr>
        <w:t xml:space="preserve"> a všetky prizvané osoby uvedené v pozvánke</w:t>
      </w:r>
      <w:r w:rsidR="00D03E85">
        <w:rPr>
          <w:spacing w:val="-1"/>
        </w:rPr>
        <w:t>.</w:t>
      </w:r>
      <w:r w:rsidR="00D17197">
        <w:rPr>
          <w:spacing w:val="-1"/>
        </w:rPr>
        <w:t xml:space="preserve"> </w:t>
      </w:r>
    </w:p>
    <w:p w:rsidR="00D17197" w:rsidRDefault="00D17197" w:rsidP="000D410D">
      <w:pPr>
        <w:shd w:val="clear" w:color="auto" w:fill="FFFFFF"/>
        <w:jc w:val="both"/>
        <w:rPr>
          <w:spacing w:val="-1"/>
          <w:highlight w:val="yellow"/>
        </w:rPr>
      </w:pPr>
    </w:p>
    <w:p w:rsidR="00A16530" w:rsidRPr="00710C06" w:rsidRDefault="00A45C00" w:rsidP="000D410D">
      <w:pPr>
        <w:shd w:val="clear" w:color="auto" w:fill="FFFFFF"/>
        <w:jc w:val="both"/>
        <w:rPr>
          <w:spacing w:val="-1"/>
        </w:rPr>
      </w:pPr>
      <w:r w:rsidRPr="00710C06">
        <w:rPr>
          <w:b/>
          <w:spacing w:val="-1"/>
        </w:rPr>
        <w:t>14</w:t>
      </w:r>
      <w:r w:rsidR="00D17197" w:rsidRPr="00710C06">
        <w:rPr>
          <w:b/>
          <w:spacing w:val="-1"/>
        </w:rPr>
        <w:t>/</w:t>
      </w:r>
      <w:r w:rsidR="00D17197" w:rsidRPr="00710C06">
        <w:rPr>
          <w:spacing w:val="-1"/>
        </w:rPr>
        <w:t xml:space="preserve"> O prizvaní osôb na zasadnutie Komisie</w:t>
      </w:r>
      <w:r w:rsidR="00333202" w:rsidRPr="00710C06">
        <w:rPr>
          <w:spacing w:val="-1"/>
        </w:rPr>
        <w:t xml:space="preserve"> k jednotlivým bodom programu</w:t>
      </w:r>
      <w:r w:rsidR="00D17197" w:rsidRPr="00710C06">
        <w:rPr>
          <w:spacing w:val="-1"/>
        </w:rPr>
        <w:t xml:space="preserve"> rozhoduje predseda </w:t>
      </w:r>
      <w:r w:rsidR="00710C06">
        <w:rPr>
          <w:spacing w:val="-1"/>
        </w:rPr>
        <w:t xml:space="preserve">tejto </w:t>
      </w:r>
      <w:r w:rsidR="00D17197" w:rsidRPr="00710C06">
        <w:rPr>
          <w:spacing w:val="-1"/>
        </w:rPr>
        <w:t>Komisie.</w:t>
      </w:r>
    </w:p>
    <w:p w:rsidR="00D03E85" w:rsidRPr="00710C06" w:rsidRDefault="00D03E85" w:rsidP="000D410D">
      <w:pPr>
        <w:shd w:val="clear" w:color="auto" w:fill="FFFFFF"/>
        <w:jc w:val="both"/>
        <w:rPr>
          <w:spacing w:val="-1"/>
        </w:rPr>
      </w:pPr>
    </w:p>
    <w:p w:rsidR="005D51AE" w:rsidRDefault="00A45C00" w:rsidP="000D410D">
      <w:pPr>
        <w:shd w:val="clear" w:color="auto" w:fill="FFFFFF"/>
        <w:jc w:val="both"/>
        <w:rPr>
          <w:spacing w:val="-1"/>
        </w:rPr>
      </w:pPr>
      <w:r w:rsidRPr="00710C06">
        <w:rPr>
          <w:b/>
          <w:spacing w:val="-1"/>
        </w:rPr>
        <w:t>15</w:t>
      </w:r>
      <w:r w:rsidR="005D51AE" w:rsidRPr="00710C06">
        <w:rPr>
          <w:b/>
          <w:spacing w:val="-1"/>
        </w:rPr>
        <w:t>/</w:t>
      </w:r>
      <w:r w:rsidR="005D51AE" w:rsidRPr="00710C06">
        <w:rPr>
          <w:spacing w:val="-1"/>
        </w:rPr>
        <w:t xml:space="preserve"> Na zasadnutí Komisie majú právo zúčastniť sa a vystúpiť aj ďalšie osoby po predchádzajúcom schválení nadpolovičnej väčšiny prítomných členov Komisie.</w:t>
      </w:r>
    </w:p>
    <w:p w:rsidR="005D51AE" w:rsidRDefault="005D51AE" w:rsidP="000D410D">
      <w:pPr>
        <w:shd w:val="clear" w:color="auto" w:fill="FFFFFF"/>
        <w:jc w:val="both"/>
        <w:rPr>
          <w:spacing w:val="-1"/>
        </w:rPr>
      </w:pPr>
    </w:p>
    <w:p w:rsidR="000D410D" w:rsidRPr="000D410D" w:rsidRDefault="00D03E85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</w:t>
      </w:r>
      <w:r w:rsidR="00A45C00">
        <w:rPr>
          <w:b/>
          <w:spacing w:val="-1"/>
        </w:rPr>
        <w:t>6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Uzneseni</w:t>
      </w:r>
      <w:r>
        <w:rPr>
          <w:spacing w:val="-1"/>
        </w:rPr>
        <w:t>e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>Komisie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 xml:space="preserve">má pre primátora, </w:t>
      </w:r>
      <w:r w:rsidR="00363216">
        <w:rPr>
          <w:spacing w:val="-1"/>
        </w:rPr>
        <w:t>m</w:t>
      </w:r>
      <w:r>
        <w:rPr>
          <w:spacing w:val="-1"/>
        </w:rPr>
        <w:t xml:space="preserve">estské zastupiteľstvo a Mestský úrad </w:t>
      </w:r>
      <w:r w:rsidR="00363216">
        <w:rPr>
          <w:spacing w:val="-1"/>
        </w:rPr>
        <w:t xml:space="preserve">v </w:t>
      </w:r>
      <w:r>
        <w:rPr>
          <w:spacing w:val="-1"/>
        </w:rPr>
        <w:t>Senic</w:t>
      </w:r>
      <w:r w:rsidR="00363216">
        <w:rPr>
          <w:spacing w:val="-1"/>
        </w:rPr>
        <w:t>i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 xml:space="preserve">len </w:t>
      </w:r>
      <w:r w:rsidR="000D410D" w:rsidRPr="000D410D">
        <w:rPr>
          <w:spacing w:val="-1"/>
        </w:rPr>
        <w:t>odporúčajúci charakter.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D03E85" w:rsidRDefault="00D03E85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</w:t>
      </w:r>
      <w:r w:rsidR="00A45C00">
        <w:rPr>
          <w:b/>
          <w:spacing w:val="-1"/>
        </w:rPr>
        <w:t>7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Zo zasadnutia </w:t>
      </w:r>
      <w:r>
        <w:rPr>
          <w:spacing w:val="-1"/>
        </w:rPr>
        <w:t>K</w:t>
      </w:r>
      <w:r w:rsidR="000D410D" w:rsidRPr="000D410D">
        <w:rPr>
          <w:spacing w:val="-1"/>
        </w:rPr>
        <w:t xml:space="preserve">omisie sa spisuje zápisnica, ktorú </w:t>
      </w:r>
      <w:r>
        <w:rPr>
          <w:spacing w:val="-1"/>
        </w:rPr>
        <w:t>zabezpečí tajomník Komisie, prípadne iná osoba poverená predsedom Komisie.</w:t>
      </w:r>
    </w:p>
    <w:p w:rsidR="00D03E85" w:rsidRDefault="00D03E85" w:rsidP="000D410D">
      <w:pPr>
        <w:shd w:val="clear" w:color="auto" w:fill="FFFFFF"/>
        <w:jc w:val="both"/>
        <w:rPr>
          <w:spacing w:val="-1"/>
        </w:rPr>
      </w:pPr>
    </w:p>
    <w:p w:rsidR="00D03E85" w:rsidRDefault="00D03E85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</w:t>
      </w:r>
      <w:r w:rsidR="00A45C00">
        <w:rPr>
          <w:b/>
          <w:spacing w:val="-1"/>
        </w:rPr>
        <w:t>8</w:t>
      </w:r>
      <w:r w:rsidRPr="008A5CA1">
        <w:rPr>
          <w:b/>
          <w:spacing w:val="-1"/>
        </w:rPr>
        <w:t>/</w:t>
      </w:r>
      <w:r>
        <w:rPr>
          <w:spacing w:val="-1"/>
        </w:rPr>
        <w:t xml:space="preserve"> Zápisnicu zo zasadnutia Komisie </w:t>
      </w:r>
      <w:r w:rsidR="000D410D" w:rsidRPr="000D410D">
        <w:rPr>
          <w:spacing w:val="-1"/>
        </w:rPr>
        <w:t xml:space="preserve">podpisuje predseda </w:t>
      </w:r>
      <w:r>
        <w:rPr>
          <w:spacing w:val="-1"/>
        </w:rPr>
        <w:t>K</w:t>
      </w:r>
      <w:r w:rsidR="000D410D" w:rsidRPr="000D410D">
        <w:rPr>
          <w:spacing w:val="-1"/>
        </w:rPr>
        <w:t xml:space="preserve">omisie a tajomník </w:t>
      </w:r>
      <w:r>
        <w:rPr>
          <w:spacing w:val="-1"/>
        </w:rPr>
        <w:t>K</w:t>
      </w:r>
      <w:r w:rsidR="000D410D" w:rsidRPr="000D410D">
        <w:rPr>
          <w:spacing w:val="-1"/>
        </w:rPr>
        <w:t xml:space="preserve">omisie. </w:t>
      </w:r>
    </w:p>
    <w:p w:rsidR="00D03E85" w:rsidRDefault="00D03E85" w:rsidP="000D410D">
      <w:pPr>
        <w:shd w:val="clear" w:color="auto" w:fill="FFFFFF"/>
        <w:jc w:val="both"/>
        <w:rPr>
          <w:spacing w:val="-1"/>
        </w:rPr>
      </w:pPr>
    </w:p>
    <w:p w:rsidR="007B4FF0" w:rsidRDefault="00D03E85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</w:t>
      </w:r>
      <w:r w:rsidR="00A45C00">
        <w:rPr>
          <w:b/>
          <w:spacing w:val="-1"/>
        </w:rPr>
        <w:t>9</w:t>
      </w:r>
      <w:r w:rsidRPr="008A5CA1">
        <w:rPr>
          <w:b/>
          <w:spacing w:val="-1"/>
        </w:rPr>
        <w:t>/</w:t>
      </w:r>
      <w:r>
        <w:rPr>
          <w:spacing w:val="-1"/>
        </w:rPr>
        <w:t xml:space="preserve"> </w:t>
      </w:r>
      <w:r w:rsidR="000D410D" w:rsidRPr="000D410D">
        <w:rPr>
          <w:spacing w:val="-1"/>
        </w:rPr>
        <w:t>Zápisnic</w:t>
      </w:r>
      <w:r>
        <w:rPr>
          <w:spacing w:val="-1"/>
        </w:rPr>
        <w:t>a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 xml:space="preserve">zo zasadnutia Komisie </w:t>
      </w:r>
      <w:r w:rsidR="000D410D" w:rsidRPr="000D410D">
        <w:rPr>
          <w:spacing w:val="-1"/>
        </w:rPr>
        <w:t>sa uklad</w:t>
      </w:r>
      <w:r>
        <w:rPr>
          <w:spacing w:val="-1"/>
        </w:rPr>
        <w:t>á</w:t>
      </w:r>
      <w:r w:rsidR="000D410D" w:rsidRPr="000D410D">
        <w:rPr>
          <w:spacing w:val="-1"/>
        </w:rPr>
        <w:t xml:space="preserve"> na príslušnom oddelení</w:t>
      </w:r>
      <w:r>
        <w:rPr>
          <w:spacing w:val="-1"/>
        </w:rPr>
        <w:t xml:space="preserve"> Mestského úradu </w:t>
      </w:r>
      <w:r w:rsidR="00363216">
        <w:rPr>
          <w:spacing w:val="-1"/>
        </w:rPr>
        <w:t xml:space="preserve">v </w:t>
      </w:r>
      <w:r>
        <w:rPr>
          <w:spacing w:val="-1"/>
        </w:rPr>
        <w:t>Senic</w:t>
      </w:r>
      <w:r w:rsidR="00363216">
        <w:rPr>
          <w:spacing w:val="-1"/>
        </w:rPr>
        <w:t>i</w:t>
      </w:r>
      <w:r w:rsidR="000D410D" w:rsidRPr="000D410D">
        <w:rPr>
          <w:spacing w:val="-1"/>
        </w:rPr>
        <w:t>, u zástupcu primátora a zverejňuj</w:t>
      </w:r>
      <w:r>
        <w:rPr>
          <w:spacing w:val="-1"/>
        </w:rPr>
        <w:t>e</w:t>
      </w:r>
      <w:r w:rsidR="000D410D" w:rsidRPr="000D410D">
        <w:rPr>
          <w:spacing w:val="-1"/>
        </w:rPr>
        <w:t xml:space="preserve"> sa na webovom sídle mesta.</w:t>
      </w:r>
    </w:p>
    <w:p w:rsidR="00833595" w:rsidRDefault="00833595" w:rsidP="00A3105B">
      <w:pPr>
        <w:shd w:val="clear" w:color="auto" w:fill="FFFFFF"/>
        <w:jc w:val="center"/>
        <w:rPr>
          <w:b/>
          <w:color w:val="000000"/>
          <w:spacing w:val="-4"/>
        </w:rPr>
      </w:pPr>
    </w:p>
    <w:p w:rsidR="00833595" w:rsidRPr="00B36576" w:rsidRDefault="00833595" w:rsidP="00833595">
      <w:pPr>
        <w:shd w:val="clear" w:color="auto" w:fill="FFFFFF"/>
        <w:jc w:val="center"/>
        <w:rPr>
          <w:b/>
          <w:bCs/>
          <w:spacing w:val="-7"/>
        </w:rPr>
      </w:pPr>
      <w:r w:rsidRPr="00B36576">
        <w:rPr>
          <w:b/>
          <w:bCs/>
          <w:spacing w:val="-7"/>
        </w:rPr>
        <w:lastRenderedPageBreak/>
        <w:t>Čl. 8</w:t>
      </w:r>
    </w:p>
    <w:p w:rsidR="00833595" w:rsidRDefault="0063702F" w:rsidP="00833595">
      <w:pPr>
        <w:shd w:val="clear" w:color="auto" w:fill="FFFFFF"/>
        <w:jc w:val="center"/>
        <w:rPr>
          <w:b/>
          <w:color w:val="000000"/>
          <w:spacing w:val="-4"/>
        </w:rPr>
      </w:pPr>
      <w:r w:rsidRPr="00B36576">
        <w:rPr>
          <w:b/>
        </w:rPr>
        <w:t>H</w:t>
      </w:r>
      <w:r w:rsidR="00833595" w:rsidRPr="00B36576">
        <w:rPr>
          <w:b/>
        </w:rPr>
        <w:t>lasovanie Komisie v osobitných prípadoch</w:t>
      </w:r>
    </w:p>
    <w:p w:rsidR="00AC5BC4" w:rsidRDefault="00AC5BC4" w:rsidP="00A3105B">
      <w:pPr>
        <w:shd w:val="clear" w:color="auto" w:fill="FFFFFF"/>
        <w:jc w:val="center"/>
        <w:rPr>
          <w:b/>
          <w:color w:val="000000"/>
          <w:spacing w:val="-4"/>
        </w:rPr>
      </w:pPr>
    </w:p>
    <w:p w:rsidR="00B9136E" w:rsidRDefault="00B9136E" w:rsidP="00B9136E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 w:rsidRPr="000D410D">
        <w:rPr>
          <w:spacing w:val="-1"/>
        </w:rPr>
        <w:t xml:space="preserve"> </w:t>
      </w:r>
      <w:r>
        <w:rPr>
          <w:spacing w:val="-1"/>
        </w:rPr>
        <w:t xml:space="preserve">V odôvodnených prípadoch, najmä ak je potrebné urýchlene zistiť stanovisko Komisie alebo v prípadoch, ktoré si objektívne nevyžadujú zasadnutie Komisie, je možné na základe rozhodnutia predsedu Komisie uskutočniť hlasovanie o bodoch programu zasadnutia Komisie elektronickou formou (per </w:t>
      </w:r>
      <w:proofErr w:type="spellStart"/>
      <w:r>
        <w:rPr>
          <w:spacing w:val="-1"/>
        </w:rPr>
        <w:t>rollam</w:t>
      </w:r>
      <w:proofErr w:type="spellEnd"/>
      <w:r>
        <w:rPr>
          <w:spacing w:val="-1"/>
        </w:rPr>
        <w:t>)</w:t>
      </w:r>
      <w:r w:rsidR="0063702F">
        <w:rPr>
          <w:spacing w:val="-1"/>
        </w:rPr>
        <w:t>,</w:t>
      </w:r>
      <w:r w:rsidR="0063702F" w:rsidRPr="0063702F">
        <w:rPr>
          <w:spacing w:val="-1"/>
        </w:rPr>
        <w:t xml:space="preserve"> </w:t>
      </w:r>
      <w:r w:rsidR="0063702F">
        <w:rPr>
          <w:spacing w:val="-1"/>
        </w:rPr>
        <w:t>pričom nemus</w:t>
      </w:r>
      <w:r w:rsidR="00BF52E6">
        <w:rPr>
          <w:spacing w:val="-1"/>
        </w:rPr>
        <w:t>ia</w:t>
      </w:r>
      <w:r w:rsidR="0063702F">
        <w:rPr>
          <w:spacing w:val="-1"/>
        </w:rPr>
        <w:t xml:space="preserve"> byť dodržan</w:t>
      </w:r>
      <w:r w:rsidR="00BF52E6">
        <w:rPr>
          <w:spacing w:val="-1"/>
        </w:rPr>
        <w:t>é</w:t>
      </w:r>
      <w:r w:rsidR="0063702F">
        <w:rPr>
          <w:spacing w:val="-1"/>
        </w:rPr>
        <w:t xml:space="preserve"> lehot</w:t>
      </w:r>
      <w:r w:rsidR="00BF52E6">
        <w:rPr>
          <w:spacing w:val="-1"/>
        </w:rPr>
        <w:t>y</w:t>
      </w:r>
      <w:r w:rsidR="0063702F">
        <w:rPr>
          <w:spacing w:val="-1"/>
        </w:rPr>
        <w:t xml:space="preserve"> podľa čl. 7 tohto Rokovacieho poriadku</w:t>
      </w:r>
      <w:r w:rsidRPr="000D410D">
        <w:rPr>
          <w:spacing w:val="-1"/>
        </w:rPr>
        <w:t>.</w:t>
      </w:r>
    </w:p>
    <w:p w:rsidR="00B9136E" w:rsidRDefault="00B9136E" w:rsidP="00B9136E">
      <w:pPr>
        <w:shd w:val="clear" w:color="auto" w:fill="FFFFFF"/>
        <w:jc w:val="both"/>
        <w:rPr>
          <w:spacing w:val="-1"/>
        </w:rPr>
      </w:pPr>
    </w:p>
    <w:p w:rsidR="00B9136E" w:rsidRDefault="00B9136E" w:rsidP="00B9136E">
      <w:pPr>
        <w:shd w:val="clear" w:color="auto" w:fill="FFFFFF"/>
        <w:jc w:val="both"/>
        <w:rPr>
          <w:spacing w:val="-1"/>
        </w:rPr>
      </w:pPr>
      <w:r w:rsidRPr="00B9136E">
        <w:rPr>
          <w:b/>
          <w:spacing w:val="-1"/>
        </w:rPr>
        <w:t>2/</w:t>
      </w:r>
      <w:r>
        <w:rPr>
          <w:spacing w:val="-1"/>
        </w:rPr>
        <w:t xml:space="preserve"> Predseda Komisie oznámi rozhodnutie o hlasovaní podľa čl. 8 ods. 1 tohto Rokovacieho poriadku (ďalej ako </w:t>
      </w:r>
      <w:r w:rsidRPr="00B9136E">
        <w:rPr>
          <w:i/>
          <w:spacing w:val="-1"/>
        </w:rPr>
        <w:t>„osobitné hlasovanie“</w:t>
      </w:r>
      <w:r>
        <w:rPr>
          <w:spacing w:val="-1"/>
        </w:rPr>
        <w:t>) členom Komisie, tajomníkovi Komisie a zástupcovi primátora mailom na vopred oznámenú mailovú adresu.</w:t>
      </w:r>
    </w:p>
    <w:p w:rsidR="00B9136E" w:rsidRDefault="00B9136E" w:rsidP="00B9136E">
      <w:pPr>
        <w:shd w:val="clear" w:color="auto" w:fill="FFFFFF"/>
        <w:jc w:val="both"/>
        <w:rPr>
          <w:spacing w:val="-1"/>
        </w:rPr>
      </w:pPr>
    </w:p>
    <w:p w:rsidR="00B9136E" w:rsidRDefault="00B9136E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3/</w:t>
      </w:r>
      <w:r>
        <w:rPr>
          <w:spacing w:val="-1"/>
        </w:rPr>
        <w:t xml:space="preserve"> Rozhodnutie o osobitnom hlasovaní musí obsahovať najmä:</w:t>
      </w:r>
    </w:p>
    <w:p w:rsidR="00B9136E" w:rsidRDefault="00B9136E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a)</w:t>
      </w:r>
      <w:r>
        <w:rPr>
          <w:spacing w:val="-1"/>
        </w:rPr>
        <w:t xml:space="preserve"> stručné odôvodnenie osobitného hlasovania,</w:t>
      </w:r>
    </w:p>
    <w:p w:rsidR="00B9136E" w:rsidRDefault="00B9136E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b)</w:t>
      </w:r>
      <w:r>
        <w:rPr>
          <w:spacing w:val="-1"/>
        </w:rPr>
        <w:t xml:space="preserve"> body programu vrátane materiálov, o ktorých sa bude hlasovať,</w:t>
      </w:r>
    </w:p>
    <w:p w:rsidR="00B9136E" w:rsidRDefault="00B9136E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c)</w:t>
      </w:r>
      <w:r>
        <w:rPr>
          <w:spacing w:val="-1"/>
        </w:rPr>
        <w:t xml:space="preserve"> termín dokedy sa </w:t>
      </w:r>
      <w:r w:rsidR="0063702F">
        <w:rPr>
          <w:spacing w:val="-1"/>
        </w:rPr>
        <w:t>musí</w:t>
      </w:r>
      <w:r>
        <w:rPr>
          <w:spacing w:val="-1"/>
        </w:rPr>
        <w:t xml:space="preserve"> uskutočniť osobitné hlasovanie</w:t>
      </w:r>
      <w:r w:rsidR="0063702F">
        <w:rPr>
          <w:spacing w:val="-1"/>
        </w:rPr>
        <w:t>.</w:t>
      </w:r>
    </w:p>
    <w:p w:rsidR="00B9136E" w:rsidRDefault="00B9136E" w:rsidP="00B9136E">
      <w:pPr>
        <w:shd w:val="clear" w:color="auto" w:fill="FFFFFF"/>
        <w:jc w:val="both"/>
        <w:rPr>
          <w:spacing w:val="-1"/>
        </w:rPr>
      </w:pPr>
    </w:p>
    <w:p w:rsidR="0063702F" w:rsidRDefault="0063702F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4/</w:t>
      </w:r>
      <w:r>
        <w:rPr>
          <w:spacing w:val="-1"/>
        </w:rPr>
        <w:t xml:space="preserve"> Po ukončení osobitného hlasovania oznámi predseda Komisie elektronickou formou výsledky osobitného hlasovania členom Komisie, tajomníkovi Komisie a zástupcovi primátora.</w:t>
      </w:r>
    </w:p>
    <w:p w:rsidR="0063702F" w:rsidRDefault="0063702F" w:rsidP="00B9136E">
      <w:pPr>
        <w:shd w:val="clear" w:color="auto" w:fill="FFFFFF"/>
        <w:jc w:val="both"/>
        <w:rPr>
          <w:spacing w:val="-1"/>
        </w:rPr>
      </w:pPr>
    </w:p>
    <w:p w:rsidR="0063702F" w:rsidRDefault="0063702F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5/</w:t>
      </w:r>
      <w:r>
        <w:rPr>
          <w:spacing w:val="-1"/>
        </w:rPr>
        <w:t xml:space="preserve"> Po oznámení výsledkov osobitného hlasovania vyhotoví tajomník Komisie o osobitnom hlasovaní zápisnicu, ktorú </w:t>
      </w:r>
      <w:r w:rsidRPr="000D410D">
        <w:rPr>
          <w:spacing w:val="-1"/>
        </w:rPr>
        <w:t xml:space="preserve">podpisuje predseda </w:t>
      </w:r>
      <w:r>
        <w:rPr>
          <w:spacing w:val="-1"/>
        </w:rPr>
        <w:t>K</w:t>
      </w:r>
      <w:r w:rsidRPr="000D410D">
        <w:rPr>
          <w:spacing w:val="-1"/>
        </w:rPr>
        <w:t xml:space="preserve">omisie a tajomník </w:t>
      </w:r>
      <w:r>
        <w:rPr>
          <w:spacing w:val="-1"/>
        </w:rPr>
        <w:t>K</w:t>
      </w:r>
      <w:r w:rsidRPr="000D410D">
        <w:rPr>
          <w:spacing w:val="-1"/>
        </w:rPr>
        <w:t>omisie</w:t>
      </w:r>
      <w:r>
        <w:rPr>
          <w:spacing w:val="-1"/>
        </w:rPr>
        <w:t>.</w:t>
      </w:r>
    </w:p>
    <w:p w:rsidR="0063702F" w:rsidRDefault="0063702F" w:rsidP="00B9136E">
      <w:pPr>
        <w:shd w:val="clear" w:color="auto" w:fill="FFFFFF"/>
        <w:jc w:val="both"/>
        <w:rPr>
          <w:spacing w:val="-1"/>
        </w:rPr>
      </w:pPr>
    </w:p>
    <w:p w:rsidR="0063702F" w:rsidRDefault="0063702F" w:rsidP="00B9136E">
      <w:pPr>
        <w:shd w:val="clear" w:color="auto" w:fill="FFFFFF"/>
        <w:jc w:val="both"/>
        <w:rPr>
          <w:spacing w:val="-1"/>
        </w:rPr>
      </w:pPr>
      <w:r w:rsidRPr="0063702F">
        <w:rPr>
          <w:b/>
          <w:spacing w:val="-1"/>
        </w:rPr>
        <w:t>6/</w:t>
      </w:r>
      <w:r>
        <w:rPr>
          <w:spacing w:val="-1"/>
        </w:rPr>
        <w:t xml:space="preserve"> Hlasovanie Komisie na zasadnutí Komisie sa s osobitným hlasovaním nemôže kombinovať.</w:t>
      </w:r>
    </w:p>
    <w:p w:rsidR="00B9136E" w:rsidRDefault="00B9136E" w:rsidP="00A3105B">
      <w:pPr>
        <w:shd w:val="clear" w:color="auto" w:fill="FFFFFF"/>
        <w:jc w:val="center"/>
        <w:rPr>
          <w:b/>
          <w:color w:val="000000"/>
          <w:spacing w:val="-4"/>
        </w:rPr>
      </w:pPr>
    </w:p>
    <w:p w:rsidR="008B0D30" w:rsidRDefault="008B0D30" w:rsidP="00A3105B">
      <w:pPr>
        <w:shd w:val="clear" w:color="auto" w:fill="FFFFFF"/>
        <w:jc w:val="center"/>
        <w:rPr>
          <w:b/>
          <w:color w:val="000000"/>
          <w:spacing w:val="-4"/>
        </w:rPr>
      </w:pPr>
      <w:r w:rsidRPr="00750B09">
        <w:rPr>
          <w:b/>
          <w:color w:val="000000"/>
          <w:spacing w:val="-4"/>
        </w:rPr>
        <w:t>Čl.</w:t>
      </w:r>
      <w:r w:rsidR="00914F62">
        <w:rPr>
          <w:b/>
          <w:color w:val="000000"/>
          <w:spacing w:val="-4"/>
        </w:rPr>
        <w:t xml:space="preserve"> </w:t>
      </w:r>
      <w:r w:rsidR="00833595">
        <w:rPr>
          <w:b/>
          <w:color w:val="000000"/>
          <w:spacing w:val="-4"/>
        </w:rPr>
        <w:t>9</w:t>
      </w:r>
    </w:p>
    <w:p w:rsidR="00D03E85" w:rsidRDefault="00D03E85" w:rsidP="00A3105B">
      <w:pPr>
        <w:shd w:val="clear" w:color="auto" w:fill="FFFFFF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Spoločné a záverečné ustanovenia</w:t>
      </w:r>
    </w:p>
    <w:p w:rsidR="008B0D30" w:rsidRPr="00750B09" w:rsidRDefault="008B0D30" w:rsidP="00A3105B">
      <w:pPr>
        <w:shd w:val="clear" w:color="auto" w:fill="FFFFFF"/>
        <w:ind w:left="4046"/>
        <w:rPr>
          <w:b/>
        </w:rPr>
      </w:pPr>
    </w:p>
    <w:p w:rsidR="008B0D30" w:rsidRPr="00E2038A" w:rsidRDefault="008B0D30" w:rsidP="00A3105B">
      <w:pPr>
        <w:shd w:val="clear" w:color="auto" w:fill="FFFFFF"/>
        <w:jc w:val="both"/>
        <w:rPr>
          <w:color w:val="000000"/>
          <w:u w:val="single"/>
        </w:rPr>
      </w:pPr>
      <w:r w:rsidRPr="008A5CA1">
        <w:rPr>
          <w:b/>
          <w:color w:val="000000"/>
        </w:rPr>
        <w:t>1/</w:t>
      </w:r>
      <w:r w:rsidRPr="00E2038A">
        <w:rPr>
          <w:color w:val="000000"/>
        </w:rPr>
        <w:t xml:space="preserve"> Rokovací poriadok</w:t>
      </w:r>
      <w:r w:rsidR="00187437" w:rsidRPr="00E2038A">
        <w:rPr>
          <w:color w:val="000000"/>
        </w:rPr>
        <w:t>, jeho</w:t>
      </w:r>
      <w:r w:rsidRPr="00E2038A">
        <w:rPr>
          <w:color w:val="000000"/>
        </w:rPr>
        <w:t xml:space="preserve"> zmeny a do</w:t>
      </w:r>
      <w:r w:rsidR="008F4AF0">
        <w:rPr>
          <w:color w:val="000000"/>
        </w:rPr>
        <w:t>datky</w:t>
      </w:r>
      <w:r w:rsidRPr="00E2038A">
        <w:rPr>
          <w:color w:val="000000"/>
        </w:rPr>
        <w:t xml:space="preserve"> schvaľuje </w:t>
      </w:r>
      <w:r w:rsidR="00363216">
        <w:rPr>
          <w:color w:val="000000"/>
        </w:rPr>
        <w:t>m</w:t>
      </w:r>
      <w:r w:rsidRPr="00E2038A">
        <w:rPr>
          <w:color w:val="000000"/>
        </w:rPr>
        <w:t>estské zastupiteľstvo nadpolovičnou väčšinou prítomných poslancov.</w:t>
      </w:r>
      <w:r w:rsidRPr="00E2038A">
        <w:rPr>
          <w:color w:val="000000"/>
          <w:u w:val="single"/>
        </w:rPr>
        <w:t xml:space="preserve"> </w:t>
      </w:r>
    </w:p>
    <w:p w:rsidR="008B0D30" w:rsidRPr="00E2038A" w:rsidRDefault="008B0D30" w:rsidP="00A3105B">
      <w:pPr>
        <w:shd w:val="clear" w:color="auto" w:fill="FFFFFF"/>
        <w:jc w:val="both"/>
        <w:rPr>
          <w:color w:val="000000"/>
          <w:u w:val="single"/>
        </w:rPr>
      </w:pPr>
    </w:p>
    <w:p w:rsidR="008B0D30" w:rsidRPr="00E2038A" w:rsidRDefault="008B0D30" w:rsidP="00A3105B">
      <w:pPr>
        <w:shd w:val="clear" w:color="auto" w:fill="FFFFFF"/>
        <w:jc w:val="both"/>
      </w:pPr>
      <w:r w:rsidRPr="008A5CA1">
        <w:rPr>
          <w:b/>
          <w:color w:val="000000"/>
          <w:spacing w:val="-3"/>
        </w:rPr>
        <w:t>2/</w:t>
      </w:r>
      <w:r w:rsidR="00007C61" w:rsidRPr="008A5CA1">
        <w:rPr>
          <w:color w:val="000000"/>
          <w:spacing w:val="-3"/>
        </w:rPr>
        <w:t xml:space="preserve"> </w:t>
      </w:r>
      <w:r w:rsidR="00D03E85">
        <w:rPr>
          <w:color w:val="000000"/>
          <w:spacing w:val="-3"/>
        </w:rPr>
        <w:t>Členovia Komisií</w:t>
      </w:r>
      <w:r w:rsidRPr="00E2038A">
        <w:rPr>
          <w:color w:val="000000"/>
          <w:spacing w:val="-3"/>
        </w:rPr>
        <w:t xml:space="preserve"> sú povinní riadiť sa týmto </w:t>
      </w:r>
      <w:r w:rsidR="001478C8" w:rsidRPr="00E2038A">
        <w:rPr>
          <w:color w:val="000000"/>
          <w:spacing w:val="-3"/>
        </w:rPr>
        <w:t>R</w:t>
      </w:r>
      <w:r w:rsidRPr="00E2038A">
        <w:rPr>
          <w:color w:val="000000"/>
          <w:spacing w:val="-3"/>
        </w:rPr>
        <w:t xml:space="preserve">okovacím poriadkom a </w:t>
      </w:r>
      <w:r w:rsidRPr="00E2038A">
        <w:rPr>
          <w:color w:val="000000"/>
          <w:spacing w:val="-1"/>
        </w:rPr>
        <w:t>dôsledne dodržiavať jeho ustanovenia.</w:t>
      </w:r>
    </w:p>
    <w:p w:rsidR="008B0D30" w:rsidRPr="00E2038A" w:rsidRDefault="008B0D30" w:rsidP="00A3105B">
      <w:pPr>
        <w:shd w:val="clear" w:color="auto" w:fill="FFFFFF"/>
        <w:jc w:val="both"/>
      </w:pPr>
    </w:p>
    <w:p w:rsidR="009F5AB0" w:rsidRDefault="00007C61" w:rsidP="00A3105B">
      <w:pPr>
        <w:shd w:val="clear" w:color="auto" w:fill="FFFFFF"/>
        <w:jc w:val="both"/>
        <w:rPr>
          <w:bCs/>
          <w:spacing w:val="-3"/>
        </w:rPr>
      </w:pPr>
      <w:r w:rsidRPr="00E2038A">
        <w:rPr>
          <w:b/>
        </w:rPr>
        <w:t>3/</w:t>
      </w:r>
      <w:r w:rsidRPr="00E2038A">
        <w:t xml:space="preserve"> </w:t>
      </w:r>
      <w:r w:rsidRPr="00E2038A">
        <w:rPr>
          <w:bCs/>
          <w:spacing w:val="-3"/>
        </w:rPr>
        <w:t xml:space="preserve">Rokovací poriadok </w:t>
      </w:r>
      <w:r w:rsidR="00D03E85">
        <w:rPr>
          <w:bCs/>
          <w:spacing w:val="-3"/>
        </w:rPr>
        <w:t xml:space="preserve">Komisií </w:t>
      </w:r>
      <w:r w:rsidR="00363216">
        <w:rPr>
          <w:bCs/>
          <w:spacing w:val="-3"/>
        </w:rPr>
        <w:t>m</w:t>
      </w:r>
      <w:r w:rsidRPr="00E2038A">
        <w:rPr>
          <w:bCs/>
          <w:spacing w:val="-3"/>
        </w:rPr>
        <w:t xml:space="preserve">estského zastupiteľstva v Senici bol schválený na </w:t>
      </w:r>
      <w:r w:rsidR="008F4AF0" w:rsidRPr="008F4AF0">
        <w:rPr>
          <w:bCs/>
          <w:spacing w:val="-3"/>
        </w:rPr>
        <w:t>...............</w:t>
      </w:r>
      <w:r w:rsidRPr="008F4AF0">
        <w:rPr>
          <w:bCs/>
          <w:spacing w:val="-3"/>
        </w:rPr>
        <w:t xml:space="preserve"> zasadnutí </w:t>
      </w:r>
      <w:r w:rsidR="00363216">
        <w:rPr>
          <w:bCs/>
          <w:spacing w:val="-3"/>
        </w:rPr>
        <w:t>m</w:t>
      </w:r>
      <w:r w:rsidR="00363216" w:rsidRPr="00E2038A">
        <w:rPr>
          <w:bCs/>
          <w:spacing w:val="-3"/>
        </w:rPr>
        <w:t>estského zastupiteľstva</w:t>
      </w:r>
      <w:r w:rsidRPr="008F4AF0">
        <w:rPr>
          <w:bCs/>
          <w:spacing w:val="-3"/>
        </w:rPr>
        <w:t xml:space="preserve"> konanom dňa </w:t>
      </w:r>
      <w:r w:rsidR="008F4AF0" w:rsidRPr="008F4AF0">
        <w:rPr>
          <w:bCs/>
          <w:spacing w:val="-3"/>
        </w:rPr>
        <w:t>.....................</w:t>
      </w:r>
      <w:r w:rsidRPr="008F4AF0">
        <w:rPr>
          <w:bCs/>
          <w:spacing w:val="-3"/>
        </w:rPr>
        <w:t xml:space="preserve"> uzn</w:t>
      </w:r>
      <w:r w:rsidR="001478C8" w:rsidRPr="008F4AF0">
        <w:rPr>
          <w:bCs/>
          <w:spacing w:val="-3"/>
        </w:rPr>
        <w:t>esením</w:t>
      </w:r>
      <w:r w:rsidRPr="008F4AF0">
        <w:rPr>
          <w:bCs/>
          <w:spacing w:val="-3"/>
        </w:rPr>
        <w:t xml:space="preserve"> č. </w:t>
      </w:r>
      <w:r w:rsidR="008F4AF0" w:rsidRPr="008F4AF0">
        <w:rPr>
          <w:bCs/>
          <w:spacing w:val="-3"/>
        </w:rPr>
        <w:t>.........................</w:t>
      </w:r>
      <w:r w:rsidRPr="00E2038A">
        <w:rPr>
          <w:bCs/>
          <w:spacing w:val="-3"/>
        </w:rPr>
        <w:t xml:space="preserve"> </w:t>
      </w:r>
    </w:p>
    <w:p w:rsidR="009F5AB0" w:rsidRDefault="009F5AB0" w:rsidP="00A3105B">
      <w:pPr>
        <w:shd w:val="clear" w:color="auto" w:fill="FFFFFF"/>
        <w:jc w:val="both"/>
        <w:rPr>
          <w:bCs/>
          <w:spacing w:val="-3"/>
        </w:rPr>
      </w:pPr>
    </w:p>
    <w:p w:rsidR="00007C61" w:rsidRPr="00E2038A" w:rsidRDefault="009F5AB0" w:rsidP="00A3105B">
      <w:pPr>
        <w:shd w:val="clear" w:color="auto" w:fill="FFFFFF"/>
        <w:jc w:val="both"/>
      </w:pPr>
      <w:r w:rsidRPr="009F5AB0">
        <w:rPr>
          <w:b/>
          <w:bCs/>
          <w:spacing w:val="-3"/>
        </w:rPr>
        <w:t>4/</w:t>
      </w:r>
      <w:r>
        <w:rPr>
          <w:bCs/>
          <w:spacing w:val="-3"/>
        </w:rPr>
        <w:t xml:space="preserve"> </w:t>
      </w:r>
      <w:r w:rsidR="00007C61" w:rsidRPr="00E2038A">
        <w:rPr>
          <w:bCs/>
          <w:spacing w:val="-3"/>
        </w:rPr>
        <w:t>Rokovací poriadok nadobúda účinnosť dňom jeho schválenia.</w:t>
      </w:r>
    </w:p>
    <w:p w:rsidR="00007C61" w:rsidRPr="00E2038A" w:rsidRDefault="00007C61" w:rsidP="00A3105B">
      <w:pPr>
        <w:shd w:val="clear" w:color="auto" w:fill="FFFFFF"/>
        <w:jc w:val="both"/>
      </w:pPr>
    </w:p>
    <w:p w:rsidR="00007C61" w:rsidRDefault="009F5AB0" w:rsidP="00A3105B">
      <w:pPr>
        <w:shd w:val="clear" w:color="auto" w:fill="FFFFFF"/>
        <w:jc w:val="both"/>
      </w:pPr>
      <w:r>
        <w:rPr>
          <w:b/>
        </w:rPr>
        <w:t>5</w:t>
      </w:r>
      <w:r w:rsidR="00007C61" w:rsidRPr="00E2038A">
        <w:rPr>
          <w:b/>
        </w:rPr>
        <w:t>/</w:t>
      </w:r>
      <w:r w:rsidR="00007C61" w:rsidRPr="00E2038A">
        <w:t xml:space="preserve"> Schválením tohoto </w:t>
      </w:r>
      <w:r w:rsidR="001478C8" w:rsidRPr="00E2038A">
        <w:t>R</w:t>
      </w:r>
      <w:r w:rsidR="00007C61" w:rsidRPr="00E2038A">
        <w:t xml:space="preserve">okovacieho poriadku sa zároveň ruší Rokovací poriadok </w:t>
      </w:r>
      <w:r w:rsidR="00D03E85">
        <w:t xml:space="preserve">Komisií </w:t>
      </w:r>
      <w:r w:rsidR="00363216">
        <w:t>m</w:t>
      </w:r>
      <w:r w:rsidR="00007C61" w:rsidRPr="00E2038A">
        <w:t>estského zastupiteľstva</w:t>
      </w:r>
      <w:r w:rsidR="00187437" w:rsidRPr="00E2038A">
        <w:t xml:space="preserve"> </w:t>
      </w:r>
      <w:r w:rsidR="00007C61" w:rsidRPr="00E2038A">
        <w:t>v</w:t>
      </w:r>
      <w:r w:rsidR="00187437" w:rsidRPr="00E2038A">
        <w:t> </w:t>
      </w:r>
      <w:r w:rsidR="00007C61" w:rsidRPr="00E2038A">
        <w:t>Senici</w:t>
      </w:r>
      <w:r w:rsidR="00187437" w:rsidRPr="00E2038A">
        <w:t>, ktorý bol</w:t>
      </w:r>
      <w:r w:rsidR="00007C61" w:rsidRPr="00E2038A">
        <w:t xml:space="preserve"> schválený </w:t>
      </w:r>
      <w:r w:rsidR="00007C61" w:rsidRPr="008F4AF0">
        <w:rPr>
          <w:bCs/>
          <w:spacing w:val="-3"/>
        </w:rPr>
        <w:t xml:space="preserve">dňa </w:t>
      </w:r>
      <w:r w:rsidR="008F4AF0" w:rsidRPr="008F4AF0">
        <w:rPr>
          <w:bCs/>
          <w:spacing w:val="-3"/>
        </w:rPr>
        <w:t>07.05.1996</w:t>
      </w:r>
      <w:r w:rsidR="00187437" w:rsidRPr="00E2038A">
        <w:rPr>
          <w:bCs/>
          <w:spacing w:val="-3"/>
        </w:rPr>
        <w:t>,</w:t>
      </w:r>
      <w:r w:rsidR="00007C61" w:rsidRPr="00E2038A">
        <w:rPr>
          <w:bCs/>
          <w:spacing w:val="-3"/>
        </w:rPr>
        <w:t xml:space="preserve"> vrátane všetkých jeho neskorších zmien a dodatkov.</w:t>
      </w:r>
    </w:p>
    <w:p w:rsidR="008B0D30" w:rsidRDefault="008B0D30" w:rsidP="00A3105B"/>
    <w:p w:rsidR="006859F0" w:rsidRDefault="006859F0" w:rsidP="00A3105B"/>
    <w:p w:rsidR="006859F0" w:rsidRDefault="006859F0" w:rsidP="00A3105B"/>
    <w:p w:rsidR="00581F80" w:rsidRDefault="00581F80" w:rsidP="00A3105B"/>
    <w:p w:rsidR="00581F80" w:rsidRDefault="00581F80" w:rsidP="00581F80">
      <w:pPr>
        <w:ind w:left="5664"/>
        <w:rPr>
          <w:b/>
        </w:rPr>
      </w:pPr>
      <w:r>
        <w:rPr>
          <w:b/>
        </w:rPr>
        <w:t>Ing. Mgr. Martin Džačovský</w:t>
      </w:r>
    </w:p>
    <w:p w:rsidR="008B0D30" w:rsidRDefault="00581F80" w:rsidP="00581F80">
      <w:r>
        <w:rPr>
          <w:b/>
        </w:rPr>
        <w:t xml:space="preserve">                                                                                                    primátor mesta Senica</w:t>
      </w:r>
      <w:r w:rsidR="008B0D30" w:rsidRPr="00591502">
        <w:rPr>
          <w:b/>
        </w:rPr>
        <w:t xml:space="preserve">                                                                         </w:t>
      </w:r>
      <w:r w:rsidR="008B0D30">
        <w:rPr>
          <w:b/>
        </w:rPr>
        <w:t xml:space="preserve">      </w:t>
      </w:r>
      <w:r w:rsidR="008B0D30" w:rsidRPr="00591502">
        <w:rPr>
          <w:b/>
        </w:rPr>
        <w:t xml:space="preserve">                </w:t>
      </w:r>
    </w:p>
    <w:p w:rsidR="00AF5CFF" w:rsidRDefault="00AF5CFF" w:rsidP="00A3105B"/>
    <w:sectPr w:rsidR="00AF5CFF" w:rsidSect="0096352A">
      <w:footerReference w:type="default" r:id="rId19"/>
      <w:pgSz w:w="11906" w:h="16838"/>
      <w:pgMar w:top="993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10A" w:rsidRDefault="00D0110A" w:rsidP="00610ED6">
      <w:r>
        <w:separator/>
      </w:r>
    </w:p>
  </w:endnote>
  <w:endnote w:type="continuationSeparator" w:id="0">
    <w:p w:rsidR="00D0110A" w:rsidRDefault="00D0110A" w:rsidP="0061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1124333"/>
      <w:docPartObj>
        <w:docPartGallery w:val="Page Numbers (Bottom of Page)"/>
        <w:docPartUnique/>
      </w:docPartObj>
    </w:sdtPr>
    <w:sdtEndPr/>
    <w:sdtContent>
      <w:p w:rsidR="00006598" w:rsidRDefault="00006598" w:rsidP="00610ED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10A" w:rsidRDefault="00D0110A" w:rsidP="00610ED6">
      <w:r>
        <w:separator/>
      </w:r>
    </w:p>
  </w:footnote>
  <w:footnote w:type="continuationSeparator" w:id="0">
    <w:p w:rsidR="00D0110A" w:rsidRDefault="00D0110A" w:rsidP="00610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7DE692A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D30"/>
    <w:rsid w:val="00006598"/>
    <w:rsid w:val="00007C61"/>
    <w:rsid w:val="00030B39"/>
    <w:rsid w:val="00055417"/>
    <w:rsid w:val="00062AE6"/>
    <w:rsid w:val="00085DF5"/>
    <w:rsid w:val="000C443E"/>
    <w:rsid w:val="000D410D"/>
    <w:rsid w:val="000E41B0"/>
    <w:rsid w:val="00101159"/>
    <w:rsid w:val="00122608"/>
    <w:rsid w:val="00126396"/>
    <w:rsid w:val="001443F0"/>
    <w:rsid w:val="00144F1D"/>
    <w:rsid w:val="0014653A"/>
    <w:rsid w:val="001478C8"/>
    <w:rsid w:val="00163C74"/>
    <w:rsid w:val="00166455"/>
    <w:rsid w:val="0018208E"/>
    <w:rsid w:val="00187437"/>
    <w:rsid w:val="0019077E"/>
    <w:rsid w:val="001B758A"/>
    <w:rsid w:val="001C2407"/>
    <w:rsid w:val="00212F8D"/>
    <w:rsid w:val="00255A39"/>
    <w:rsid w:val="00281E47"/>
    <w:rsid w:val="00291E00"/>
    <w:rsid w:val="002A0F0C"/>
    <w:rsid w:val="0030063E"/>
    <w:rsid w:val="00303FB2"/>
    <w:rsid w:val="003136D0"/>
    <w:rsid w:val="0032340D"/>
    <w:rsid w:val="00333202"/>
    <w:rsid w:val="00341DC5"/>
    <w:rsid w:val="00356DE5"/>
    <w:rsid w:val="00363216"/>
    <w:rsid w:val="00395E18"/>
    <w:rsid w:val="003B53A9"/>
    <w:rsid w:val="003C04A9"/>
    <w:rsid w:val="003F26F5"/>
    <w:rsid w:val="00402970"/>
    <w:rsid w:val="00495CE5"/>
    <w:rsid w:val="00495E64"/>
    <w:rsid w:val="00497D32"/>
    <w:rsid w:val="004B72A3"/>
    <w:rsid w:val="004D0A01"/>
    <w:rsid w:val="00504050"/>
    <w:rsid w:val="0050784C"/>
    <w:rsid w:val="00507CAA"/>
    <w:rsid w:val="005178CD"/>
    <w:rsid w:val="00551886"/>
    <w:rsid w:val="005672A1"/>
    <w:rsid w:val="00567339"/>
    <w:rsid w:val="00581F80"/>
    <w:rsid w:val="005832FC"/>
    <w:rsid w:val="00596287"/>
    <w:rsid w:val="005D14E8"/>
    <w:rsid w:val="005D308E"/>
    <w:rsid w:val="005D51AE"/>
    <w:rsid w:val="005E7DE1"/>
    <w:rsid w:val="005F649A"/>
    <w:rsid w:val="00605899"/>
    <w:rsid w:val="00610735"/>
    <w:rsid w:val="00610ED6"/>
    <w:rsid w:val="00617CD2"/>
    <w:rsid w:val="00625DCC"/>
    <w:rsid w:val="0063142F"/>
    <w:rsid w:val="0063562F"/>
    <w:rsid w:val="0063702F"/>
    <w:rsid w:val="00642594"/>
    <w:rsid w:val="00652F5B"/>
    <w:rsid w:val="00670222"/>
    <w:rsid w:val="006859F0"/>
    <w:rsid w:val="006B6A29"/>
    <w:rsid w:val="006C311A"/>
    <w:rsid w:val="006F42E7"/>
    <w:rsid w:val="006F532B"/>
    <w:rsid w:val="00702F71"/>
    <w:rsid w:val="00710C06"/>
    <w:rsid w:val="00730655"/>
    <w:rsid w:val="007479F3"/>
    <w:rsid w:val="007B4FF0"/>
    <w:rsid w:val="007E53A1"/>
    <w:rsid w:val="008046E0"/>
    <w:rsid w:val="008238A0"/>
    <w:rsid w:val="00824746"/>
    <w:rsid w:val="00833595"/>
    <w:rsid w:val="00844170"/>
    <w:rsid w:val="00881BB5"/>
    <w:rsid w:val="0088547E"/>
    <w:rsid w:val="008A5CA1"/>
    <w:rsid w:val="008B01D6"/>
    <w:rsid w:val="008B0D30"/>
    <w:rsid w:val="008B17EF"/>
    <w:rsid w:val="008B5AC2"/>
    <w:rsid w:val="008F4AF0"/>
    <w:rsid w:val="008F6A2C"/>
    <w:rsid w:val="00914F62"/>
    <w:rsid w:val="0092346F"/>
    <w:rsid w:val="009363C4"/>
    <w:rsid w:val="00940687"/>
    <w:rsid w:val="0096352A"/>
    <w:rsid w:val="00983437"/>
    <w:rsid w:val="009D09AE"/>
    <w:rsid w:val="009D3910"/>
    <w:rsid w:val="009E7CE3"/>
    <w:rsid w:val="009F204F"/>
    <w:rsid w:val="009F5AB0"/>
    <w:rsid w:val="00A13E1C"/>
    <w:rsid w:val="00A16530"/>
    <w:rsid w:val="00A22DFC"/>
    <w:rsid w:val="00A3105B"/>
    <w:rsid w:val="00A45C00"/>
    <w:rsid w:val="00A4686D"/>
    <w:rsid w:val="00A67808"/>
    <w:rsid w:val="00AA7C6C"/>
    <w:rsid w:val="00AB4DAE"/>
    <w:rsid w:val="00AC5BC4"/>
    <w:rsid w:val="00AF5CFF"/>
    <w:rsid w:val="00B1465B"/>
    <w:rsid w:val="00B17363"/>
    <w:rsid w:val="00B349B5"/>
    <w:rsid w:val="00B36576"/>
    <w:rsid w:val="00B45274"/>
    <w:rsid w:val="00B67A3D"/>
    <w:rsid w:val="00B821A9"/>
    <w:rsid w:val="00B82913"/>
    <w:rsid w:val="00B9136E"/>
    <w:rsid w:val="00BA6382"/>
    <w:rsid w:val="00BC11F4"/>
    <w:rsid w:val="00BC69DB"/>
    <w:rsid w:val="00BF180E"/>
    <w:rsid w:val="00BF2325"/>
    <w:rsid w:val="00BF52E6"/>
    <w:rsid w:val="00C42216"/>
    <w:rsid w:val="00C53393"/>
    <w:rsid w:val="00C55CB5"/>
    <w:rsid w:val="00C904F3"/>
    <w:rsid w:val="00C92A90"/>
    <w:rsid w:val="00CA6B63"/>
    <w:rsid w:val="00CF7F5D"/>
    <w:rsid w:val="00D0110A"/>
    <w:rsid w:val="00D03E85"/>
    <w:rsid w:val="00D0715B"/>
    <w:rsid w:val="00D17197"/>
    <w:rsid w:val="00D25EB6"/>
    <w:rsid w:val="00D50D04"/>
    <w:rsid w:val="00D77456"/>
    <w:rsid w:val="00DA5CA2"/>
    <w:rsid w:val="00DB4C12"/>
    <w:rsid w:val="00E2038A"/>
    <w:rsid w:val="00E30AB6"/>
    <w:rsid w:val="00E82381"/>
    <w:rsid w:val="00E87989"/>
    <w:rsid w:val="00EA0C46"/>
    <w:rsid w:val="00EA71F9"/>
    <w:rsid w:val="00EC4BA6"/>
    <w:rsid w:val="00EE567F"/>
    <w:rsid w:val="00EF6EBB"/>
    <w:rsid w:val="00F113A2"/>
    <w:rsid w:val="00F26F3E"/>
    <w:rsid w:val="00F40CE1"/>
    <w:rsid w:val="00F40D20"/>
    <w:rsid w:val="00F7633B"/>
    <w:rsid w:val="00FA6A18"/>
    <w:rsid w:val="00FB2396"/>
    <w:rsid w:val="00FE56C0"/>
    <w:rsid w:val="00FF17E8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DAA9"/>
  <w15:docId w15:val="{47CC982E-53BA-4E84-8FFB-82CE3D73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B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245" w:lineRule="exact"/>
      <w:ind w:left="1418" w:right="240"/>
      <w:outlineLvl w:val="0"/>
    </w:pPr>
    <w:rPr>
      <w:b/>
      <w:bCs/>
      <w:color w:val="000000"/>
      <w:spacing w:val="-1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2552" w:right="2897"/>
      <w:jc w:val="center"/>
      <w:outlineLvl w:val="1"/>
    </w:pPr>
    <w:rPr>
      <w:b/>
      <w:bCs/>
      <w:color w:val="000000"/>
      <w:spacing w:val="-3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 w:line="480" w:lineRule="auto"/>
      <w:ind w:left="2268" w:right="1786"/>
      <w:outlineLvl w:val="4"/>
    </w:pPr>
    <w:rPr>
      <w:b/>
      <w:bCs/>
      <w:color w:val="000000"/>
      <w:spacing w:val="-3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1587" w:right="2767" w:hanging="28"/>
      <w:outlineLvl w:val="5"/>
    </w:pPr>
    <w:rPr>
      <w:b/>
      <w:bCs/>
      <w:color w:val="000000"/>
      <w:spacing w:val="-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2291" w:right="1508" w:hanging="23"/>
      <w:outlineLvl w:val="6"/>
    </w:pPr>
    <w:rPr>
      <w:b/>
      <w:bCs/>
      <w:color w:val="000000"/>
      <w:spacing w:val="-3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8B0D30"/>
    <w:pPr>
      <w:keepNext/>
      <w:widowControl w:val="0"/>
      <w:shd w:val="clear" w:color="auto" w:fill="FFFFFF"/>
      <w:tabs>
        <w:tab w:val="left" w:pos="8789"/>
      </w:tabs>
      <w:autoSpaceDE w:val="0"/>
      <w:autoSpaceDN w:val="0"/>
      <w:adjustRightInd w:val="0"/>
      <w:spacing w:line="480" w:lineRule="auto"/>
      <w:ind w:left="1469" w:right="238" w:hanging="51"/>
      <w:outlineLvl w:val="8"/>
    </w:pPr>
    <w:rPr>
      <w:b/>
      <w:bCs/>
      <w:color w:val="000000"/>
      <w:spacing w:val="-1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B0D30"/>
    <w:rPr>
      <w:rFonts w:ascii="Times New Roman" w:eastAsia="Times New Roman" w:hAnsi="Times New Roman" w:cs="Times New Roman"/>
      <w:b/>
      <w:bCs/>
      <w:color w:val="000000"/>
      <w:spacing w:val="-1"/>
      <w:sz w:val="24"/>
      <w:szCs w:val="24"/>
      <w:shd w:val="clear" w:color="auto" w:fill="FFFFFF"/>
      <w:lang w:eastAsia="cs-CZ"/>
    </w:rPr>
  </w:style>
  <w:style w:type="character" w:customStyle="1" w:styleId="Nadpis2Char">
    <w:name w:val="Nadpis 2 Char"/>
    <w:basedOn w:val="Predvolenpsmoodseku"/>
    <w:link w:val="Nadpis2"/>
    <w:rsid w:val="008B0D30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character" w:customStyle="1" w:styleId="Nadpis5Char">
    <w:name w:val="Nadpis 5 Char"/>
    <w:basedOn w:val="Predvolenpsmoodseku"/>
    <w:link w:val="Nadpis5"/>
    <w:rsid w:val="008B0D30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character" w:customStyle="1" w:styleId="Nadpis6Char">
    <w:name w:val="Nadpis 6 Char"/>
    <w:basedOn w:val="Predvolenpsmoodseku"/>
    <w:link w:val="Nadpis6"/>
    <w:rsid w:val="008B0D30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cs-CZ"/>
    </w:rPr>
  </w:style>
  <w:style w:type="character" w:customStyle="1" w:styleId="Nadpis7Char">
    <w:name w:val="Nadpis 7 Char"/>
    <w:basedOn w:val="Predvolenpsmoodseku"/>
    <w:link w:val="Nadpis7"/>
    <w:rsid w:val="008B0D30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character" w:customStyle="1" w:styleId="Nadpis9Char">
    <w:name w:val="Nadpis 9 Char"/>
    <w:basedOn w:val="Predvolenpsmoodseku"/>
    <w:link w:val="Nadpis9"/>
    <w:rsid w:val="008B0D30"/>
    <w:rPr>
      <w:rFonts w:ascii="Times New Roman" w:eastAsia="Times New Roman" w:hAnsi="Times New Roman" w:cs="Times New Roman"/>
      <w:b/>
      <w:bCs/>
      <w:color w:val="000000"/>
      <w:spacing w:val="-1"/>
      <w:sz w:val="24"/>
      <w:szCs w:val="24"/>
      <w:shd w:val="clear" w:color="auto" w:fill="FFFFFF"/>
      <w:lang w:eastAsia="cs-CZ"/>
    </w:rPr>
  </w:style>
  <w:style w:type="paragraph" w:styleId="Odsekzoznamu">
    <w:name w:val="List Paragraph"/>
    <w:basedOn w:val="Normlny"/>
    <w:uiPriority w:val="34"/>
    <w:qFormat/>
    <w:rsid w:val="008B0D30"/>
    <w:pPr>
      <w:ind w:left="720"/>
      <w:contextualSpacing/>
    </w:pPr>
  </w:style>
  <w:style w:type="paragraph" w:styleId="Oznaitext">
    <w:name w:val="Block Text"/>
    <w:basedOn w:val="Normlny"/>
    <w:rsid w:val="008B0D30"/>
    <w:pPr>
      <w:widowControl w:val="0"/>
      <w:shd w:val="clear" w:color="auto" w:fill="FFFFFF"/>
      <w:autoSpaceDE w:val="0"/>
      <w:autoSpaceDN w:val="0"/>
      <w:adjustRightInd w:val="0"/>
      <w:spacing w:before="307" w:line="254" w:lineRule="exact"/>
      <w:ind w:left="38" w:right="442" w:firstLine="283"/>
    </w:pPr>
    <w:rPr>
      <w:color w:val="000000"/>
      <w:spacing w:val="-1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10E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0E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10E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0ED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85973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94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13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606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17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5274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3904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483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61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170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005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059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3704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797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03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856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4035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026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5265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192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187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2271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065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8531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.sk/Main/Default.aspx?Template=~/Main/TArticles.ascx&amp;LngID=0&amp;zzsrlnkid=5951067&amp;phContent=~/ZzSR/ShowRule.ascx&amp;RuleId=0&amp;FragmentId1=5166722&amp;FragmentId2=5166722" TargetMode="External"/><Relationship Id="rId13" Type="http://schemas.openxmlformats.org/officeDocument/2006/relationships/hyperlink" Target="http://www.epi.sk/Main/Default.aspx?Template=~/Main/TArticles.ascx&amp;LngID=0&amp;zzsrlnkid=5951067&amp;phContent=~/ZzSR/ShowRule.ascx&amp;RuleId=29747&amp;FragmentId1=0&amp;FragmentId2=0" TargetMode="External"/><Relationship Id="rId18" Type="http://schemas.openxmlformats.org/officeDocument/2006/relationships/hyperlink" Target="http://www.epi.sk/Main/Default.aspx?Template=~/Main/TArticles.ascx&amp;LngID=0&amp;zzsrlnkid=5951067&amp;phContent=~/ZzSR/ShowRule.ascx&amp;RuleId=12656&amp;FragmentId1=0&amp;FragmentId2=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pi.sk/Main/Default.aspx?Template=~/Main/TArticles.ascx&amp;LngID=0&amp;zzsrlnkid=5951067&amp;phContent=~/ZzSR/ShowRule.ascx&amp;RuleId=31934&amp;FragmentId1=0&amp;FragmentId2=0" TargetMode="External"/><Relationship Id="rId17" Type="http://schemas.openxmlformats.org/officeDocument/2006/relationships/hyperlink" Target="http://www.epi.sk/Main/Default.aspx?Template=~/Main/TArticles.ascx&amp;LngID=0&amp;zzsrlnkid=5951067&amp;phContent=~/ZzSR/ShowRule.ascx&amp;RuleId=14506&amp;FragmentId1=0&amp;FragmentId2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pi.sk/Main/Default.aspx?Template=~/Main/TArticles.ascx&amp;LngID=0&amp;zzsrlnkid=5951067&amp;phContent=~/ZzSR/ShowRule.ascx&amp;RuleId=11609&amp;FragmentId1=0&amp;FragmentId2=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pi.sk/Main/Default.aspx?Template=~/Main/TArticles.ascx&amp;LngID=0&amp;zzsrlnkid=5951067&amp;phContent=~/ZzSR/ShowRule.ascx&amp;RuleId=17277&amp;FragmentId1=0&amp;FragmentId2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pi.sk/Main/Default.aspx?Template=~/Main/TArticles.ascx&amp;LngID=0&amp;zzsrlnkid=5951067&amp;phContent=~/ZzSR/ShowRule.ascx&amp;RuleId=17100&amp;FragmentId1=0&amp;FragmentId2=0" TargetMode="External"/><Relationship Id="rId10" Type="http://schemas.openxmlformats.org/officeDocument/2006/relationships/hyperlink" Target="http://www.epi.sk/Main/Default.aspx?Template=~/Main/TArticles.ascx&amp;LngID=0&amp;zzsrlnkid=5951067&amp;phContent=~/ZzSR/ShowRule.ascx&amp;RuleId=16674&amp;FragmentId1=0&amp;FragmentId2=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pi.sk/Main/Default.aspx?Template=~/Main/TArticles.ascx&amp;LngID=0&amp;zzsrlnkid=5951067&amp;phContent=~/ZzSR/ShowRule.ascx&amp;RuleId=0&amp;FragmentId1=5166679&amp;FragmentId2=5166679" TargetMode="External"/><Relationship Id="rId14" Type="http://schemas.openxmlformats.org/officeDocument/2006/relationships/hyperlink" Target="http://www.epi.sk/Main/Default.aspx?Template=~/Main/TArticles.ascx&amp;LngID=0&amp;zzsrlnkid=5951067&amp;phContent=~/ZzSR/ShowRule.ascx&amp;RuleId=29657&amp;FragmentId1=0&amp;FragmentId2=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9DFCE-D707-47D9-95FF-4620E3C9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3660</Words>
  <Characters>20868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Vrlova Katarina, JUDr.</dc:creator>
  <cp:lastModifiedBy>Dosek Marek JUDr.</cp:lastModifiedBy>
  <cp:revision>3</cp:revision>
  <cp:lastPrinted>2024-09-12T06:07:00Z</cp:lastPrinted>
  <dcterms:created xsi:type="dcterms:W3CDTF">2024-09-11T11:28:00Z</dcterms:created>
  <dcterms:modified xsi:type="dcterms:W3CDTF">2024-09-12T09:03:00Z</dcterms:modified>
</cp:coreProperties>
</file>