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786" w:rsidRDefault="00AF47B6" w:rsidP="006177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3146">
        <w:rPr>
          <w:rFonts w:ascii="Times New Roman" w:hAnsi="Times New Roman" w:cs="Times New Roman"/>
          <w:b/>
          <w:sz w:val="32"/>
          <w:szCs w:val="32"/>
        </w:rPr>
        <w:t>Podanie žiadosti o</w:t>
      </w:r>
      <w:r w:rsidR="006177B2" w:rsidRPr="002B3146">
        <w:rPr>
          <w:rFonts w:ascii="Times New Roman" w:hAnsi="Times New Roman" w:cs="Times New Roman"/>
          <w:b/>
          <w:sz w:val="32"/>
          <w:szCs w:val="32"/>
        </w:rPr>
        <w:t> </w:t>
      </w:r>
      <w:r w:rsidRPr="002B3146">
        <w:rPr>
          <w:rFonts w:ascii="Times New Roman" w:hAnsi="Times New Roman" w:cs="Times New Roman"/>
          <w:b/>
          <w:sz w:val="32"/>
          <w:szCs w:val="32"/>
        </w:rPr>
        <w:t xml:space="preserve">príspevok </w:t>
      </w:r>
      <w:r w:rsidR="006E4F84">
        <w:rPr>
          <w:rFonts w:ascii="Times New Roman" w:hAnsi="Times New Roman" w:cs="Times New Roman"/>
          <w:b/>
          <w:sz w:val="32"/>
          <w:szCs w:val="32"/>
        </w:rPr>
        <w:t>na hlavné jedlo pre občana mesta Senica</w:t>
      </w:r>
    </w:p>
    <w:p w:rsidR="003460D4" w:rsidRDefault="003460D4" w:rsidP="006177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4F84" w:rsidRPr="003460D4" w:rsidRDefault="006E4F84" w:rsidP="003460D4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60D4">
        <w:rPr>
          <w:rFonts w:ascii="Times New Roman" w:hAnsi="Times New Roman" w:cs="Times New Roman"/>
          <w:b/>
          <w:sz w:val="24"/>
          <w:szCs w:val="24"/>
        </w:rPr>
        <w:t>Podanie žiadosti</w:t>
      </w:r>
    </w:p>
    <w:p w:rsidR="006E4F84" w:rsidRPr="003460D4" w:rsidRDefault="003460D4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Style w:val="Hypertextovprepojenie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6E4F84" w:rsidRPr="003460D4">
        <w:rPr>
          <w:rFonts w:ascii="Times New Roman" w:hAnsi="Times New Roman" w:cs="Times New Roman"/>
          <w:sz w:val="24"/>
          <w:szCs w:val="24"/>
        </w:rPr>
        <w:t xml:space="preserve">Žiadosť predkladá žiadateľ do podateľne alebo na Oddelenie sociálnych vecí, kultúry a športu </w:t>
      </w:r>
      <w:r w:rsidR="006E4F84" w:rsidRPr="003460D4">
        <w:rPr>
          <w:rFonts w:ascii="Times New Roman" w:hAnsi="Times New Roman" w:cs="Times New Roman"/>
          <w:sz w:val="24"/>
          <w:szCs w:val="24"/>
        </w:rPr>
        <w:t xml:space="preserve">na Mestskom úrade v Senici. </w:t>
      </w:r>
      <w:r w:rsidR="006E4F84" w:rsidRPr="003460D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socialne" w:history="1">
        <w:r w:rsidR="006E4F84" w:rsidRPr="003460D4">
          <w:rPr>
            <w:rStyle w:val="Hypertextovprepojenie"/>
            <w:rFonts w:ascii="Times New Roman" w:hAnsi="Times New Roman" w:cs="Times New Roman"/>
          </w:rPr>
          <w:t>Žiadosti a tlačivá | Mesto Senica – oficiálne stránky</w:t>
        </w:r>
      </w:hyperlink>
    </w:p>
    <w:p w:rsidR="006E4F84" w:rsidRPr="003460D4" w:rsidRDefault="006E4F84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6E4F84" w:rsidRPr="003460D4" w:rsidRDefault="006E4F84" w:rsidP="003460D4">
      <w:pPr>
        <w:pStyle w:val="Odsekzoznamu"/>
        <w:widowControl w:val="0"/>
        <w:numPr>
          <w:ilvl w:val="0"/>
          <w:numId w:val="2"/>
        </w:numPr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0D4">
        <w:rPr>
          <w:rFonts w:ascii="Times New Roman" w:hAnsi="Times New Roman" w:cs="Times New Roman"/>
          <w:b/>
          <w:sz w:val="24"/>
          <w:szCs w:val="24"/>
        </w:rPr>
        <w:t>Kto si môže podať žiadosť o poskytnutie finančného príspevku</w:t>
      </w:r>
    </w:p>
    <w:p w:rsidR="0046471A" w:rsidRPr="003460D4" w:rsidRDefault="003460D4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1. </w:t>
      </w:r>
      <w:r w:rsidR="0046471A" w:rsidRPr="003460D4">
        <w:rPr>
          <w:rFonts w:ascii="Times New Roman" w:hAnsi="Times New Roman" w:cs="Times New Roman"/>
          <w:kern w:val="28"/>
        </w:rPr>
        <w:t>Oprávnenou osobou pre poskytnutie príspevku je fyzická osoba s trvalým pobytom v meste Senica</w:t>
      </w:r>
      <w:r w:rsidR="006E4F84" w:rsidRPr="003460D4">
        <w:rPr>
          <w:rFonts w:ascii="Times New Roman" w:hAnsi="Times New Roman" w:cs="Times New Roman"/>
          <w:kern w:val="28"/>
        </w:rPr>
        <w:t>, ktorá odoberá obedy od poskytovateľa sociálnej služby Jedáleň – Slovenský červený kríž, územný spolok  Senica</w:t>
      </w:r>
      <w:r w:rsidR="0046471A" w:rsidRPr="003460D4">
        <w:rPr>
          <w:rFonts w:ascii="Times New Roman" w:hAnsi="Times New Roman" w:cs="Times New Roman"/>
          <w:kern w:val="28"/>
        </w:rPr>
        <w:t xml:space="preserve">.  </w:t>
      </w:r>
    </w:p>
    <w:p w:rsidR="0046471A" w:rsidRPr="003460D4" w:rsidRDefault="0046471A" w:rsidP="003460D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460D4">
        <w:rPr>
          <w:rFonts w:ascii="Times New Roman" w:hAnsi="Times New Roman" w:cs="Times New Roman"/>
        </w:rPr>
        <w:t>2. Príspevok mesta na jedno hlavné jedlo závisí od príjmu fyzickej osoby a súm životného minima určeného osobitným predpisom (zákon č. 601/2003 Z. z. o životnom minime a o zmenách a doplnení niektorých zákonov v znení neskorších predpisov).</w:t>
      </w:r>
    </w:p>
    <w:p w:rsidR="0046471A" w:rsidRPr="003460D4" w:rsidRDefault="0046471A" w:rsidP="003460D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460D4">
        <w:rPr>
          <w:rFonts w:ascii="Times New Roman" w:hAnsi="Times New Roman" w:cs="Times New Roman"/>
        </w:rPr>
        <w:t>3. Výška príspevku sa prehodnocuje vždy pri zmene výšky príjmu fyzickej osoby a pri zmene výšky životného minima.</w:t>
      </w:r>
    </w:p>
    <w:p w:rsidR="0046471A" w:rsidRPr="003460D4" w:rsidRDefault="006E4F84" w:rsidP="003460D4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3460D4">
        <w:rPr>
          <w:rFonts w:ascii="Times New Roman" w:hAnsi="Times New Roman" w:cs="Times New Roman"/>
          <w:b/>
          <w:sz w:val="24"/>
          <w:szCs w:val="24"/>
        </w:rPr>
        <w:t>3. Ako postupovať, čo je potrebné doložiť k žiadosti?</w:t>
      </w:r>
    </w:p>
    <w:p w:rsidR="0046471A" w:rsidRPr="003460D4" w:rsidRDefault="0046471A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460D4">
        <w:rPr>
          <w:rFonts w:ascii="Times New Roman" w:hAnsi="Times New Roman" w:cs="Times New Roman"/>
        </w:rPr>
        <w:t xml:space="preserve">1. Žiadateľ predloží do podateľne, prípadne na Oddelenie sociálnych vecí, kultúry a športu </w:t>
      </w:r>
      <w:r w:rsidR="006E4F84" w:rsidRPr="003460D4">
        <w:rPr>
          <w:rFonts w:ascii="Times New Roman" w:hAnsi="Times New Roman" w:cs="Times New Roman"/>
        </w:rPr>
        <w:t>M</w:t>
      </w:r>
      <w:r w:rsidRPr="003460D4">
        <w:rPr>
          <w:rFonts w:ascii="Times New Roman" w:hAnsi="Times New Roman" w:cs="Times New Roman"/>
        </w:rPr>
        <w:t xml:space="preserve">estského úradu v Senici, vyplnené tlačivo - Žiadosť o poskytnutie finančného príspevku na hlavné jedlo. </w:t>
      </w:r>
    </w:p>
    <w:p w:rsidR="0046471A" w:rsidRPr="003460D4" w:rsidRDefault="0046471A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460D4">
        <w:rPr>
          <w:rFonts w:ascii="Times New Roman" w:hAnsi="Times New Roman" w:cs="Times New Roman"/>
        </w:rPr>
        <w:t>2. Oprávnená osoba je povinná priložiť k písomnej žiadosti výšku príjmu. V prípade, že je oprávnená osoba poberateľom  nemocenských alebo dôchodkových dávok, prípadne poberateľom hmotnej núdze, Oddelenie sociálnych vecí, kultúry a športu preverí výšku príjmu cez Over-Si.</w:t>
      </w:r>
    </w:p>
    <w:p w:rsidR="0046471A" w:rsidRPr="003460D4" w:rsidRDefault="0046471A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460D4">
        <w:rPr>
          <w:rFonts w:ascii="Times New Roman" w:hAnsi="Times New Roman" w:cs="Times New Roman"/>
        </w:rPr>
        <w:t xml:space="preserve">3. Príspevok môže byť poskytnutý oprávnenej osobe, ktorá nemá záväzky a dlhy voči mestu Senica, resp. má dohodnutý splátkový kalendár na splatenie záväzkov a dlhov a tento dodržiava úhradou pravidelnými splátkami. </w:t>
      </w:r>
    </w:p>
    <w:p w:rsidR="0046471A" w:rsidRPr="003460D4" w:rsidRDefault="0046471A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28"/>
        </w:rPr>
      </w:pPr>
      <w:r w:rsidRPr="003460D4">
        <w:rPr>
          <w:rFonts w:ascii="Times New Roman" w:hAnsi="Times New Roman" w:cs="Times New Roman"/>
        </w:rPr>
        <w:t xml:space="preserve">4. </w:t>
      </w:r>
      <w:r w:rsidRPr="003460D4">
        <w:rPr>
          <w:rFonts w:ascii="Times New Roman" w:hAnsi="Times New Roman" w:cs="Times New Roman"/>
          <w:kern w:val="28"/>
        </w:rPr>
        <w:t>Príspevok sa poskytuje občanom mesta Senica, ktorí spĺňajú podmienky podľa týchto zásad na základe vydaného rozhodnutia o priznaní výšky príspevku na jedno hlavné jedlo.</w:t>
      </w:r>
    </w:p>
    <w:p w:rsidR="0046471A" w:rsidRPr="003460D4" w:rsidRDefault="0046471A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460D4">
        <w:rPr>
          <w:rFonts w:ascii="Times New Roman" w:hAnsi="Times New Roman" w:cs="Times New Roman"/>
          <w:kern w:val="28"/>
        </w:rPr>
        <w:t xml:space="preserve">5. </w:t>
      </w:r>
      <w:r w:rsidR="006E4F84" w:rsidRPr="003460D4">
        <w:rPr>
          <w:rFonts w:ascii="Times New Roman" w:hAnsi="Times New Roman" w:cs="Times New Roman"/>
          <w:kern w:val="28"/>
        </w:rPr>
        <w:t>Na základe podanej žiadosti bude mestom v</w:t>
      </w:r>
      <w:r w:rsidRPr="003460D4">
        <w:rPr>
          <w:rFonts w:ascii="Times New Roman" w:hAnsi="Times New Roman" w:cs="Times New Roman"/>
          <w:kern w:val="28"/>
        </w:rPr>
        <w:t>ydané rozhodnutie</w:t>
      </w:r>
      <w:r w:rsidR="006E4F84" w:rsidRPr="003460D4">
        <w:rPr>
          <w:rFonts w:ascii="Times New Roman" w:hAnsi="Times New Roman" w:cs="Times New Roman"/>
          <w:kern w:val="28"/>
        </w:rPr>
        <w:t>, ktoré</w:t>
      </w:r>
      <w:r w:rsidRPr="003460D4">
        <w:rPr>
          <w:rFonts w:ascii="Times New Roman" w:hAnsi="Times New Roman" w:cs="Times New Roman"/>
          <w:kern w:val="28"/>
        </w:rPr>
        <w:t xml:space="preserve"> doručí občan </w:t>
      </w:r>
      <w:r w:rsidR="006E4F84" w:rsidRPr="003460D4">
        <w:rPr>
          <w:rFonts w:ascii="Times New Roman" w:hAnsi="Times New Roman" w:cs="Times New Roman"/>
          <w:kern w:val="28"/>
        </w:rPr>
        <w:t>na Slovenský červený kríž, územný spolok Senica</w:t>
      </w:r>
      <w:r w:rsidRPr="003460D4">
        <w:rPr>
          <w:rFonts w:ascii="Times New Roman" w:hAnsi="Times New Roman" w:cs="Times New Roman"/>
        </w:rPr>
        <w:t xml:space="preserve">. </w:t>
      </w:r>
    </w:p>
    <w:p w:rsidR="003460D4" w:rsidRPr="003460D4" w:rsidRDefault="003460D4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28"/>
        </w:rPr>
      </w:pPr>
    </w:p>
    <w:p w:rsidR="0046471A" w:rsidRPr="003460D4" w:rsidRDefault="003460D4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ind w:firstLine="426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60D4">
        <w:rPr>
          <w:rFonts w:ascii="Times New Roman" w:hAnsi="Times New Roman" w:cs="Times New Roman"/>
          <w:b/>
          <w:bCs/>
          <w:kern w:val="28"/>
          <w:sz w:val="24"/>
          <w:szCs w:val="24"/>
        </w:rPr>
        <w:lastRenderedPageBreak/>
        <w:t xml:space="preserve">4. </w:t>
      </w:r>
      <w:r w:rsidR="0046471A" w:rsidRPr="003460D4">
        <w:rPr>
          <w:rFonts w:ascii="Times New Roman" w:hAnsi="Times New Roman" w:cs="Times New Roman"/>
          <w:b/>
          <w:bCs/>
          <w:kern w:val="28"/>
          <w:sz w:val="24"/>
          <w:szCs w:val="24"/>
        </w:rPr>
        <w:t>Výška a spôsob vyplácania príspevku</w:t>
      </w:r>
    </w:p>
    <w:p w:rsidR="0046471A" w:rsidRPr="003460D4" w:rsidRDefault="0046471A" w:rsidP="003460D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460D4">
        <w:rPr>
          <w:rFonts w:ascii="Times New Roman" w:hAnsi="Times New Roman" w:cs="Times New Roman"/>
        </w:rPr>
        <w:t>1. Mesto Senica určuje príspevok na jedno odobraté jedlo takto:</w:t>
      </w:r>
    </w:p>
    <w:p w:rsidR="0046471A" w:rsidRPr="003460D4" w:rsidRDefault="0046471A" w:rsidP="003460D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460D4">
        <w:rPr>
          <w:rFonts w:ascii="Times New Roman" w:hAnsi="Times New Roman" w:cs="Times New Roman"/>
        </w:rPr>
        <w:t>a.) 0,5 € - ak je príjem občana do výšky životného minima pre jednu plnoletú fyzickú osobu alebo sa rovná jeho hodnote</w:t>
      </w:r>
    </w:p>
    <w:p w:rsidR="0046471A" w:rsidRPr="003460D4" w:rsidRDefault="0046471A" w:rsidP="003460D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460D4">
        <w:rPr>
          <w:rFonts w:ascii="Times New Roman" w:hAnsi="Times New Roman" w:cs="Times New Roman"/>
        </w:rPr>
        <w:t>b.) 0,4 € - ak je príjem občana do výšky alebo sa rovná 1,5 násobku životného minima pre jednu plnoletú fyzickú osobu</w:t>
      </w:r>
    </w:p>
    <w:p w:rsidR="0046471A" w:rsidRPr="003460D4" w:rsidRDefault="0046471A" w:rsidP="003460D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460D4">
        <w:rPr>
          <w:rFonts w:ascii="Times New Roman" w:hAnsi="Times New Roman" w:cs="Times New Roman"/>
        </w:rPr>
        <w:t>c.) 0,3 € - ak je príjem občana do výšky alebo sa rovná 1,7 násobku životného minima pre jednu plnoletú fyzickú osobu</w:t>
      </w:r>
    </w:p>
    <w:p w:rsidR="0046471A" w:rsidRPr="003460D4" w:rsidRDefault="0046471A" w:rsidP="003460D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460D4">
        <w:rPr>
          <w:rFonts w:ascii="Times New Roman" w:hAnsi="Times New Roman" w:cs="Times New Roman"/>
        </w:rPr>
        <w:t>d.) stravovanie sa poskytuje bez príspevku, ak je príjem občana vyšší ako 1,7 násobok životného minima pre jednu plnoletú fyzickú osobu.</w:t>
      </w:r>
    </w:p>
    <w:p w:rsidR="0046471A" w:rsidRPr="003460D4" w:rsidRDefault="0046471A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28"/>
        </w:rPr>
      </w:pPr>
      <w:r w:rsidRPr="003460D4">
        <w:rPr>
          <w:rFonts w:ascii="Times New Roman" w:hAnsi="Times New Roman" w:cs="Times New Roman"/>
        </w:rPr>
        <w:t>2. Ak je príspevok na hlavné jedlo poskytovaný pre jednotlivca, vypočítava sa hodnota výšky príspevku na základe aktuálnej výšky životného minima určeného pre jednotlivca.</w:t>
      </w:r>
    </w:p>
    <w:p w:rsidR="0046471A" w:rsidRPr="003460D4" w:rsidRDefault="0046471A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kern w:val="28"/>
        </w:rPr>
      </w:pPr>
      <w:r w:rsidRPr="003460D4">
        <w:rPr>
          <w:rFonts w:ascii="Times New Roman" w:hAnsi="Times New Roman" w:cs="Times New Roman"/>
        </w:rPr>
        <w:t>3. Ak je príspevok na hlavné jedlo poskytovaný pre manželský pár, vypočítava sa hodnota výšky príspevku na základe aktuálnej výšky životného minima určeného pre jednotlivca s jednou fyzickou osobou.</w:t>
      </w:r>
    </w:p>
    <w:p w:rsidR="0046471A" w:rsidRPr="003460D4" w:rsidRDefault="003460D4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6471A" w:rsidRPr="003460D4">
        <w:rPr>
          <w:rFonts w:ascii="Times New Roman" w:hAnsi="Times New Roman" w:cs="Times New Roman"/>
        </w:rPr>
        <w:t xml:space="preserve">. Príspevok vyplatí mesto Senica </w:t>
      </w:r>
      <w:r w:rsidRPr="003460D4">
        <w:rPr>
          <w:rFonts w:ascii="Times New Roman" w:hAnsi="Times New Roman" w:cs="Times New Roman"/>
        </w:rPr>
        <w:t>priamo Slovenskému červenému krížu, územný spolok Senica.</w:t>
      </w:r>
    </w:p>
    <w:p w:rsidR="006177B2" w:rsidRPr="003460D4" w:rsidRDefault="006177B2" w:rsidP="003460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7B6" w:rsidRPr="003460D4" w:rsidRDefault="00AF47B6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7B6" w:rsidRPr="003460D4" w:rsidRDefault="00AF47B6" w:rsidP="003460D4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0D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hyperlink r:id="rId6" w:history="1">
        <w:r w:rsidR="00C533B8" w:rsidRPr="003460D4">
          <w:rPr>
            <w:rStyle w:val="Hypertextovprepojenie"/>
            <w:rFonts w:ascii="Times New Roman" w:hAnsi="Times New Roman" w:cs="Times New Roman"/>
          </w:rPr>
          <w:t>Úradné hodiny a kontakty | Mesto Senica – oficiálne stránky</w:t>
        </w:r>
      </w:hyperlink>
    </w:p>
    <w:sectPr w:rsidR="00AF47B6" w:rsidRPr="0034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24290"/>
    <w:multiLevelType w:val="hybridMultilevel"/>
    <w:tmpl w:val="771860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70C63"/>
    <w:multiLevelType w:val="hybridMultilevel"/>
    <w:tmpl w:val="9A0090EA"/>
    <w:lvl w:ilvl="0" w:tplc="C4BE3A0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B6"/>
    <w:rsid w:val="002B3146"/>
    <w:rsid w:val="002F2B9F"/>
    <w:rsid w:val="003460D4"/>
    <w:rsid w:val="00362CE0"/>
    <w:rsid w:val="0046471A"/>
    <w:rsid w:val="006177B2"/>
    <w:rsid w:val="006E4F84"/>
    <w:rsid w:val="007B4786"/>
    <w:rsid w:val="00AF47B6"/>
    <w:rsid w:val="00C5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6B58"/>
  <w15:chartTrackingRefBased/>
  <w15:docId w15:val="{D4010998-28F0-4FF7-92B4-4FB7E740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177B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177B2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17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ica.sk/clanok/uradne-hodiny-a-kontakty" TargetMode="External"/><Relationship Id="rId5" Type="http://schemas.openxmlformats.org/officeDocument/2006/relationships/hyperlink" Target="https://senica.sk/clanok/ziadosti-a-tlaci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Hebnarova Renata</dc:creator>
  <cp:keywords/>
  <dc:description/>
  <cp:lastModifiedBy>Hebnarova Renata</cp:lastModifiedBy>
  <cp:revision>3</cp:revision>
  <dcterms:created xsi:type="dcterms:W3CDTF">2025-07-10T10:51:00Z</dcterms:created>
  <dcterms:modified xsi:type="dcterms:W3CDTF">2025-07-14T09:16:00Z</dcterms:modified>
</cp:coreProperties>
</file>