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79" w:rsidRDefault="00930079" w:rsidP="0093007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 e s t o    S e n i c a</w:t>
      </w:r>
    </w:p>
    <w:p w:rsidR="00930079" w:rsidRDefault="00930079" w:rsidP="00930079">
      <w:pPr>
        <w:jc w:val="center"/>
      </w:pPr>
      <w:r>
        <w:t>Mestský úrad Senica</w:t>
      </w:r>
    </w:p>
    <w:p w:rsidR="00930079" w:rsidRDefault="00930079" w:rsidP="00930079">
      <w:pPr>
        <w:jc w:val="center"/>
      </w:pPr>
      <w:r>
        <w:t>Štefánikova 1408/56, 905 01 Senica</w:t>
      </w:r>
    </w:p>
    <w:p w:rsidR="00930079" w:rsidRDefault="00930079" w:rsidP="00930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 </w:t>
      </w:r>
    </w:p>
    <w:p w:rsidR="00930079" w:rsidRDefault="00930079" w:rsidP="00930079">
      <w:pPr>
        <w:jc w:val="both"/>
      </w:pPr>
    </w:p>
    <w:p w:rsidR="00930079" w:rsidRPr="00930079" w:rsidRDefault="00930079" w:rsidP="00930079">
      <w:pPr>
        <w:jc w:val="both"/>
      </w:pPr>
      <w:r w:rsidRPr="00930079">
        <w:t>Zn. 2018/</w:t>
      </w:r>
      <w:r w:rsidR="009556FD">
        <w:t>2</w:t>
      </w:r>
      <w:r w:rsidRPr="00930079">
        <w:t>3Ms</w:t>
      </w:r>
      <w:r w:rsidR="009556FD">
        <w:t>Z</w:t>
      </w:r>
      <w:r w:rsidRPr="00930079">
        <w:t xml:space="preserve">/ bod č. </w:t>
      </w:r>
      <w:r w:rsidR="00EE008A">
        <w:t>1</w:t>
      </w:r>
      <w:r w:rsidR="009556FD">
        <w:t>0</w:t>
      </w:r>
      <w:r w:rsidRPr="00930079">
        <w:t>/ Informácia o organizáciách s majetkovou účasťou mesta a organizáciách, v ktorých je členom</w:t>
      </w:r>
    </w:p>
    <w:p w:rsidR="00930079" w:rsidRPr="00930079" w:rsidRDefault="00930079" w:rsidP="00930079">
      <w:pPr>
        <w:jc w:val="both"/>
      </w:pPr>
    </w:p>
    <w:p w:rsidR="00930079" w:rsidRPr="00930079" w:rsidRDefault="00930079" w:rsidP="00930079">
      <w:pPr>
        <w:jc w:val="both"/>
        <w:rPr>
          <w:b/>
        </w:rPr>
      </w:pPr>
      <w:r w:rsidRPr="00930079">
        <w:t>Materiál na rokovanie</w:t>
      </w:r>
    </w:p>
    <w:p w:rsidR="00930079" w:rsidRPr="00930079" w:rsidRDefault="009556FD" w:rsidP="00930079">
      <w:pPr>
        <w:jc w:val="both"/>
        <w:rPr>
          <w:b/>
        </w:rPr>
      </w:pPr>
      <w:r>
        <w:rPr>
          <w:b/>
        </w:rPr>
        <w:t>2</w:t>
      </w:r>
      <w:r w:rsidR="00930079" w:rsidRPr="00930079">
        <w:rPr>
          <w:b/>
        </w:rPr>
        <w:t>3. riadne zasadnutie Mestsk</w:t>
      </w:r>
      <w:r>
        <w:rPr>
          <w:b/>
        </w:rPr>
        <w:t>ého zastupiteľstva</w:t>
      </w:r>
      <w:r w:rsidR="00930079" w:rsidRPr="00930079">
        <w:rPr>
          <w:b/>
        </w:rPr>
        <w:t xml:space="preserve"> v Senici</w:t>
      </w:r>
    </w:p>
    <w:p w:rsidR="00930079" w:rsidRPr="00930079" w:rsidRDefault="00930079" w:rsidP="00930079">
      <w:pPr>
        <w:jc w:val="both"/>
      </w:pPr>
    </w:p>
    <w:p w:rsidR="00930079" w:rsidRPr="00930079" w:rsidRDefault="00930079" w:rsidP="00930079">
      <w:pPr>
        <w:jc w:val="both"/>
      </w:pPr>
      <w:r w:rsidRPr="00930079">
        <w:t xml:space="preserve">Dňa: </w:t>
      </w:r>
      <w:r w:rsidR="009556FD">
        <w:t>28</w:t>
      </w:r>
      <w:r w:rsidRPr="00930079">
        <w:t>.06.2018</w:t>
      </w:r>
    </w:p>
    <w:p w:rsidR="00930079" w:rsidRPr="00930079" w:rsidRDefault="00930079" w:rsidP="00930079">
      <w:pPr>
        <w:jc w:val="both"/>
      </w:pPr>
      <w:r w:rsidRPr="00930079">
        <w:t xml:space="preserve">Bod programu číslo: </w:t>
      </w:r>
      <w:r w:rsidR="00EE008A">
        <w:t>1</w:t>
      </w:r>
      <w:r w:rsidR="009556FD">
        <w:t>0</w:t>
      </w:r>
    </w:p>
    <w:p w:rsidR="00930079" w:rsidRPr="00930079" w:rsidRDefault="00930079" w:rsidP="00930079">
      <w:pPr>
        <w:jc w:val="both"/>
      </w:pPr>
    </w:p>
    <w:p w:rsidR="00930079" w:rsidRDefault="00930079" w:rsidP="00930079">
      <w:pPr>
        <w:jc w:val="both"/>
        <w:rPr>
          <w:sz w:val="22"/>
          <w:szCs w:val="22"/>
        </w:rPr>
      </w:pPr>
    </w:p>
    <w:p w:rsidR="00930079" w:rsidRDefault="00930079" w:rsidP="00930079">
      <w:pPr>
        <w:jc w:val="both"/>
        <w:rPr>
          <w:sz w:val="22"/>
          <w:szCs w:val="22"/>
        </w:rPr>
      </w:pPr>
    </w:p>
    <w:p w:rsidR="00930079" w:rsidRPr="00930079" w:rsidRDefault="00930079" w:rsidP="00930079">
      <w:pPr>
        <w:jc w:val="both"/>
        <w:rPr>
          <w:b/>
        </w:rPr>
      </w:pPr>
      <w:r w:rsidRPr="00930079">
        <w:t xml:space="preserve">Názov materiálu: </w:t>
      </w:r>
      <w:r w:rsidRPr="00930079">
        <w:rPr>
          <w:b/>
        </w:rPr>
        <w:t>Informácia o</w:t>
      </w:r>
      <w:r w:rsidR="00EB183A">
        <w:rPr>
          <w:b/>
        </w:rPr>
        <w:t> </w:t>
      </w:r>
      <w:r w:rsidRPr="00930079">
        <w:rPr>
          <w:b/>
        </w:rPr>
        <w:t>organizáciách</w:t>
      </w:r>
      <w:r w:rsidR="00EB183A">
        <w:rPr>
          <w:b/>
        </w:rPr>
        <w:t xml:space="preserve"> </w:t>
      </w:r>
      <w:r w:rsidRPr="00930079">
        <w:rPr>
          <w:b/>
        </w:rPr>
        <w:t>s majetkovou účasťou mesta a organizáciách, v ktorých je členom</w:t>
      </w:r>
    </w:p>
    <w:p w:rsidR="00930079" w:rsidRPr="00930079" w:rsidRDefault="00930079" w:rsidP="00930079">
      <w:pPr>
        <w:jc w:val="both"/>
        <w:rPr>
          <w:b/>
        </w:rPr>
      </w:pPr>
    </w:p>
    <w:p w:rsidR="00930079" w:rsidRPr="00930079" w:rsidRDefault="00930079" w:rsidP="00930079">
      <w:pPr>
        <w:jc w:val="both"/>
        <w:rPr>
          <w:b/>
        </w:rPr>
      </w:pPr>
    </w:p>
    <w:p w:rsidR="00930079" w:rsidRPr="00930079" w:rsidRDefault="00930079" w:rsidP="00930079">
      <w:pPr>
        <w:ind w:left="2520" w:hanging="2520"/>
        <w:jc w:val="both"/>
      </w:pPr>
      <w:r w:rsidRPr="00930079">
        <w:t>Návrh preveril:                JUDr. Gabriela Olejárová, vedúca majetkovo – právneho odd.</w:t>
      </w:r>
    </w:p>
    <w:p w:rsidR="00930079" w:rsidRDefault="00930079" w:rsidP="00930079">
      <w:pPr>
        <w:tabs>
          <w:tab w:val="left" w:pos="2520"/>
        </w:tabs>
        <w:ind w:left="2520"/>
        <w:jc w:val="both"/>
      </w:pPr>
      <w:r w:rsidRPr="00930079">
        <w:t>JUDr. Katarína Vrlová, prednostka MsÚ Senica</w:t>
      </w:r>
    </w:p>
    <w:p w:rsidR="00930079" w:rsidRPr="00930079" w:rsidRDefault="00930079" w:rsidP="00930079">
      <w:pPr>
        <w:tabs>
          <w:tab w:val="left" w:pos="2520"/>
        </w:tabs>
        <w:ind w:left="2520"/>
        <w:jc w:val="both"/>
      </w:pPr>
    </w:p>
    <w:p w:rsidR="00930079" w:rsidRDefault="00930079" w:rsidP="00930079">
      <w:pPr>
        <w:ind w:left="2520" w:hanging="2520"/>
        <w:jc w:val="both"/>
      </w:pPr>
      <w:r w:rsidRPr="00930079">
        <w:t>Návrh predkladá:</w:t>
      </w:r>
      <w:r w:rsidRPr="00930079">
        <w:tab/>
        <w:t>Mgr. Branislav Grimm, primátor mesta Senica</w:t>
      </w:r>
    </w:p>
    <w:p w:rsidR="009556FD" w:rsidRDefault="009556FD" w:rsidP="00930079">
      <w:pPr>
        <w:ind w:left="2520" w:hanging="2520"/>
        <w:jc w:val="both"/>
      </w:pPr>
    </w:p>
    <w:p w:rsidR="009556FD" w:rsidRDefault="009556FD" w:rsidP="00930079">
      <w:pPr>
        <w:ind w:left="2520" w:hanging="2520"/>
        <w:jc w:val="both"/>
      </w:pPr>
      <w:r>
        <w:t>Návrh prerokovala:</w:t>
      </w:r>
      <w:r>
        <w:tab/>
        <w:t>Mestská rada v Senici</w:t>
      </w:r>
      <w:r>
        <w:tab/>
      </w:r>
      <w:r>
        <w:tab/>
      </w:r>
      <w:r>
        <w:tab/>
      </w:r>
      <w:r>
        <w:tab/>
        <w:t>dňa: 14.06.2018</w:t>
      </w:r>
    </w:p>
    <w:p w:rsidR="00930079" w:rsidRPr="00930079" w:rsidRDefault="00930079" w:rsidP="00930079">
      <w:pPr>
        <w:ind w:left="2520" w:hanging="2520"/>
        <w:jc w:val="both"/>
      </w:pPr>
    </w:p>
    <w:p w:rsidR="00930079" w:rsidRPr="00930079" w:rsidRDefault="00930079" w:rsidP="00930079">
      <w:pPr>
        <w:tabs>
          <w:tab w:val="left" w:pos="7020"/>
        </w:tabs>
        <w:ind w:left="2520" w:hanging="2520"/>
        <w:jc w:val="both"/>
      </w:pPr>
      <w:r w:rsidRPr="00930079">
        <w:t xml:space="preserve">Prerokovala komisia: </w:t>
      </w:r>
      <w:r w:rsidRPr="00930079">
        <w:tab/>
        <w:t xml:space="preserve">podnikateľská     </w:t>
      </w:r>
      <w:r w:rsidRPr="00930079">
        <w:tab/>
        <w:t>dňa:</w:t>
      </w:r>
      <w:r>
        <w:t>13.06.2018</w:t>
      </w:r>
    </w:p>
    <w:p w:rsidR="00930079" w:rsidRPr="00930079" w:rsidRDefault="00930079" w:rsidP="00930079">
      <w:pPr>
        <w:tabs>
          <w:tab w:val="left" w:pos="7020"/>
        </w:tabs>
        <w:ind w:left="2520" w:hanging="2520"/>
        <w:jc w:val="both"/>
      </w:pPr>
      <w:r w:rsidRPr="00930079">
        <w:tab/>
        <w:t>výstavby, ÚP a dopravy</w:t>
      </w:r>
      <w:r w:rsidRPr="00930079">
        <w:tab/>
      </w:r>
      <w:r w:rsidRPr="00930079">
        <w:tab/>
        <w:t>dňa:</w:t>
      </w:r>
    </w:p>
    <w:p w:rsidR="00930079" w:rsidRDefault="00930079" w:rsidP="00930079">
      <w:pPr>
        <w:tabs>
          <w:tab w:val="left" w:pos="7020"/>
        </w:tabs>
        <w:ind w:left="2520" w:hanging="2520"/>
        <w:jc w:val="both"/>
        <w:rPr>
          <w:sz w:val="22"/>
          <w:szCs w:val="22"/>
        </w:rPr>
      </w:pPr>
    </w:p>
    <w:p w:rsidR="00930079" w:rsidRDefault="00930079" w:rsidP="00930079">
      <w:pPr>
        <w:tabs>
          <w:tab w:val="left" w:pos="7020"/>
        </w:tabs>
        <w:ind w:left="2520" w:hanging="25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0079" w:rsidRDefault="00930079" w:rsidP="0093007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Návrh na uznesenie:             </w:t>
      </w:r>
      <w:r w:rsidR="009556FD">
        <w:rPr>
          <w:b/>
          <w:sz w:val="22"/>
          <w:szCs w:val="22"/>
        </w:rPr>
        <w:t>Mestské zastupiteľstvo</w:t>
      </w:r>
      <w:r>
        <w:rPr>
          <w:b/>
          <w:sz w:val="22"/>
          <w:szCs w:val="22"/>
        </w:rPr>
        <w:t xml:space="preserve"> v Senici    </w:t>
      </w:r>
    </w:p>
    <w:p w:rsidR="00930079" w:rsidRDefault="00930079" w:rsidP="00930079">
      <w:pPr>
        <w:jc w:val="both"/>
        <w:rPr>
          <w:b/>
          <w:sz w:val="22"/>
          <w:szCs w:val="22"/>
        </w:rPr>
      </w:pPr>
    </w:p>
    <w:p w:rsidR="00930079" w:rsidRPr="00930079" w:rsidRDefault="00930079" w:rsidP="00930079">
      <w:pPr>
        <w:jc w:val="both"/>
        <w:rPr>
          <w:b/>
        </w:rPr>
      </w:pPr>
      <w:r>
        <w:rPr>
          <w:b/>
        </w:rPr>
        <w:t>a)</w:t>
      </w:r>
      <w:r w:rsidRPr="00930079">
        <w:rPr>
          <w:b/>
        </w:rPr>
        <w:t xml:space="preserve"> berie na vedomie </w:t>
      </w:r>
    </w:p>
    <w:p w:rsidR="00930079" w:rsidRPr="00930079" w:rsidRDefault="00930079" w:rsidP="00930079">
      <w:pPr>
        <w:jc w:val="both"/>
        <w:rPr>
          <w:b/>
        </w:rPr>
      </w:pPr>
    </w:p>
    <w:p w:rsidR="00930079" w:rsidRPr="00930079" w:rsidRDefault="00930079" w:rsidP="00930079">
      <w:pPr>
        <w:pStyle w:val="Odsekzoznamu"/>
        <w:tabs>
          <w:tab w:val="left" w:pos="2520"/>
        </w:tabs>
        <w:ind w:left="0"/>
        <w:jc w:val="both"/>
        <w:rPr>
          <w:sz w:val="24"/>
          <w:szCs w:val="24"/>
        </w:rPr>
      </w:pPr>
      <w:r w:rsidRPr="00930079">
        <w:rPr>
          <w:sz w:val="24"/>
          <w:szCs w:val="24"/>
        </w:rPr>
        <w:t>Informáciu o organizáciách s majetkovou účasťou mesta a organizáciách, v ktorých je členom.</w:t>
      </w:r>
    </w:p>
    <w:p w:rsidR="00930079" w:rsidRPr="00930079" w:rsidRDefault="00930079" w:rsidP="00930079">
      <w:pPr>
        <w:tabs>
          <w:tab w:val="left" w:pos="2520"/>
        </w:tabs>
      </w:pPr>
    </w:p>
    <w:p w:rsidR="00930079" w:rsidRPr="00930079" w:rsidRDefault="00930079" w:rsidP="00930079">
      <w:pPr>
        <w:tabs>
          <w:tab w:val="left" w:pos="2520"/>
        </w:tabs>
      </w:pPr>
    </w:p>
    <w:p w:rsidR="00930079" w:rsidRPr="00930079" w:rsidRDefault="00930079" w:rsidP="00930079">
      <w:pPr>
        <w:tabs>
          <w:tab w:val="left" w:pos="2520"/>
          <w:tab w:val="left" w:pos="4830"/>
        </w:tabs>
        <w:jc w:val="both"/>
      </w:pPr>
    </w:p>
    <w:p w:rsidR="00930079" w:rsidRPr="00930079" w:rsidRDefault="00930079" w:rsidP="00930079">
      <w:pPr>
        <w:tabs>
          <w:tab w:val="left" w:pos="5400"/>
        </w:tabs>
        <w:jc w:val="both"/>
      </w:pPr>
    </w:p>
    <w:p w:rsidR="009556FD" w:rsidRDefault="009556FD" w:rsidP="00930079">
      <w:pPr>
        <w:ind w:left="5664"/>
        <w:jc w:val="both"/>
      </w:pPr>
    </w:p>
    <w:p w:rsidR="009556FD" w:rsidRDefault="009556FD" w:rsidP="00930079">
      <w:pPr>
        <w:ind w:left="5664"/>
        <w:jc w:val="both"/>
      </w:pPr>
    </w:p>
    <w:p w:rsidR="009556FD" w:rsidRDefault="009556FD" w:rsidP="00930079">
      <w:pPr>
        <w:ind w:left="5664"/>
        <w:jc w:val="both"/>
      </w:pPr>
    </w:p>
    <w:p w:rsidR="00930079" w:rsidRPr="00930079" w:rsidRDefault="00930079" w:rsidP="00930079">
      <w:pPr>
        <w:ind w:left="5664"/>
        <w:jc w:val="both"/>
      </w:pPr>
      <w:r w:rsidRPr="00930079">
        <w:tab/>
      </w:r>
    </w:p>
    <w:p w:rsidR="00930079" w:rsidRPr="00930079" w:rsidRDefault="00930079" w:rsidP="00930079">
      <w:pPr>
        <w:tabs>
          <w:tab w:val="left" w:pos="5400"/>
        </w:tabs>
        <w:jc w:val="both"/>
      </w:pPr>
    </w:p>
    <w:p w:rsidR="008613ED" w:rsidRDefault="008613ED" w:rsidP="00930079">
      <w:pPr>
        <w:tabs>
          <w:tab w:val="left" w:pos="2520"/>
        </w:tabs>
      </w:pPr>
    </w:p>
    <w:p w:rsidR="008613ED" w:rsidRDefault="008613ED" w:rsidP="00930079">
      <w:pPr>
        <w:tabs>
          <w:tab w:val="left" w:pos="2520"/>
        </w:tabs>
      </w:pPr>
    </w:p>
    <w:p w:rsidR="00930079" w:rsidRPr="00930079" w:rsidRDefault="00930079" w:rsidP="00930079">
      <w:pPr>
        <w:tabs>
          <w:tab w:val="left" w:pos="2520"/>
        </w:tabs>
      </w:pPr>
      <w:r w:rsidRPr="00930079">
        <w:t xml:space="preserve">V Senici, dňa  </w:t>
      </w:r>
      <w:r w:rsidR="009556FD">
        <w:t>15</w:t>
      </w:r>
      <w:r>
        <w:t>.06.2018</w:t>
      </w:r>
    </w:p>
    <w:p w:rsidR="00930079" w:rsidRDefault="00930079" w:rsidP="00930079">
      <w:pPr>
        <w:tabs>
          <w:tab w:val="left" w:pos="5400"/>
        </w:tabs>
        <w:jc w:val="both"/>
      </w:pPr>
    </w:p>
    <w:p w:rsidR="00930079" w:rsidRDefault="00930079" w:rsidP="00930079">
      <w:pPr>
        <w:pStyle w:val="Hlavika"/>
        <w:tabs>
          <w:tab w:val="left" w:pos="708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lastRenderedPageBreak/>
        <w:t xml:space="preserve">1)   </w:t>
      </w:r>
      <w:r>
        <w:rPr>
          <w:b/>
          <w:bCs/>
          <w:sz w:val="22"/>
          <w:szCs w:val="22"/>
          <w:u w:val="single"/>
        </w:rPr>
        <w:t>Zoznam právnických osôb,  ktorých je mesto zakladateľom resp. spoluzakladateľom :</w:t>
      </w:r>
    </w:p>
    <w:p w:rsidR="00930079" w:rsidRDefault="00930079" w:rsidP="00930079">
      <w:pPr>
        <w:pStyle w:val="Hlavika"/>
        <w:tabs>
          <w:tab w:val="left" w:pos="708"/>
        </w:tabs>
        <w:rPr>
          <w:b/>
          <w:bCs/>
          <w:sz w:val="22"/>
          <w:szCs w:val="22"/>
          <w:u w:val="single"/>
        </w:rPr>
      </w:pPr>
    </w:p>
    <w:p w:rsidR="00930079" w:rsidRDefault="00930079" w:rsidP="00930079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Technické služby Senica, a.s.</w:t>
      </w:r>
      <w:r>
        <w:rPr>
          <w:sz w:val="22"/>
          <w:szCs w:val="22"/>
        </w:rPr>
        <w:t xml:space="preserve"> (pri založení s.r.o.), so sídlom </w:t>
      </w:r>
      <w:r>
        <w:rPr>
          <w:rStyle w:val="ra"/>
          <w:sz w:val="22"/>
          <w:szCs w:val="22"/>
        </w:rPr>
        <w:t xml:space="preserve">Železničná 465, 905 01 </w:t>
      </w:r>
      <w:r>
        <w:rPr>
          <w:sz w:val="22"/>
          <w:szCs w:val="22"/>
        </w:rPr>
        <w:t xml:space="preserve">  </w:t>
      </w:r>
    </w:p>
    <w:p w:rsidR="00930079" w:rsidRDefault="00930079" w:rsidP="00930079">
      <w:pPr>
        <w:rPr>
          <w:rStyle w:val="ra"/>
        </w:rPr>
      </w:pPr>
      <w:r>
        <w:rPr>
          <w:sz w:val="22"/>
          <w:szCs w:val="22"/>
        </w:rPr>
        <w:t xml:space="preserve">      </w:t>
      </w:r>
      <w:r>
        <w:rPr>
          <w:rStyle w:val="ra"/>
          <w:sz w:val="22"/>
          <w:szCs w:val="22"/>
        </w:rPr>
        <w:t xml:space="preserve">Senica </w:t>
      </w:r>
    </w:p>
    <w:p w:rsidR="00930079" w:rsidRDefault="00930079" w:rsidP="00930079">
      <w:pPr>
        <w:pStyle w:val="Hlavika"/>
        <w:tabs>
          <w:tab w:val="left" w:pos="708"/>
        </w:tabs>
      </w:pPr>
      <w:r>
        <w:rPr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Stoma Senica, a.s</w:t>
      </w:r>
      <w:r>
        <w:rPr>
          <w:sz w:val="22"/>
          <w:szCs w:val="22"/>
        </w:rPr>
        <w:t>.,  so sídlom Hviezdoslavova 477, 905 01 Senica</w:t>
      </w:r>
    </w:p>
    <w:p w:rsidR="00930079" w:rsidRDefault="00930079" w:rsidP="00930079">
      <w:pPr>
        <w:pStyle w:val="Hlavika"/>
        <w:tabs>
          <w:tab w:val="left" w:pos="708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Mestský podnik služieb spol. s r.o.</w:t>
      </w:r>
      <w:r>
        <w:rPr>
          <w:sz w:val="22"/>
          <w:szCs w:val="22"/>
        </w:rPr>
        <w:t>, so sídl. Hviezdoslavova 477, 905 01 Senica</w:t>
      </w:r>
    </w:p>
    <w:p w:rsidR="00930079" w:rsidRDefault="00930079" w:rsidP="009300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Rekreačné služby mesta Senica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spol. s r.o.,</w:t>
      </w:r>
      <w:r>
        <w:rPr>
          <w:sz w:val="22"/>
          <w:szCs w:val="22"/>
        </w:rPr>
        <w:t xml:space="preserve"> so sídlom Tehelná č. 1152/53, 905 01 </w:t>
      </w:r>
    </w:p>
    <w:p w:rsidR="00930079" w:rsidRDefault="00930079" w:rsidP="00930079">
      <w:pPr>
        <w:rPr>
          <w:sz w:val="22"/>
          <w:szCs w:val="22"/>
        </w:rPr>
      </w:pPr>
      <w:r>
        <w:rPr>
          <w:sz w:val="22"/>
          <w:szCs w:val="22"/>
        </w:rPr>
        <w:t xml:space="preserve">      Senica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OMS ARENA Senica, a.s.,  </w:t>
      </w:r>
      <w:r>
        <w:rPr>
          <w:sz w:val="22"/>
          <w:szCs w:val="22"/>
        </w:rPr>
        <w:t xml:space="preserve">so sídlom  Sadová 639/22,  905 01 Senica  (spolu so 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spoločnosťou   OMS, spol. s r.o., Senica)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Fakultná nemocnica s poliklinikou Skalica, a.s., </w:t>
      </w:r>
      <w:r>
        <w:rPr>
          <w:sz w:val="22"/>
          <w:szCs w:val="22"/>
        </w:rPr>
        <w:t xml:space="preserve">so sídlom Koreszkova 7, 909 82 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Skalica (spolu Trnavským samosprávnym krajom, mestom Skalica, mestom Holíč a 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mestom   Gbely)</w:t>
      </w:r>
    </w:p>
    <w:p w:rsidR="00930079" w:rsidRDefault="00930079" w:rsidP="00930079">
      <w:pPr>
        <w:pStyle w:val="Hlavika"/>
        <w:tabs>
          <w:tab w:val="left" w:pos="708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Poliklinika Senica n.o.</w:t>
      </w:r>
      <w:r>
        <w:rPr>
          <w:sz w:val="22"/>
          <w:szCs w:val="22"/>
        </w:rPr>
        <w:t>, so sídlom  Sotinská č. 1588, 905 01 Senica</w:t>
      </w:r>
    </w:p>
    <w:p w:rsidR="00930079" w:rsidRDefault="00930079" w:rsidP="00930079">
      <w:pPr>
        <w:pStyle w:val="Hlavika"/>
        <w:tabs>
          <w:tab w:val="left" w:pos="708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Zariadenie sociálnych služieb Senica n.o.,</w:t>
      </w:r>
      <w:r>
        <w:rPr>
          <w:sz w:val="22"/>
          <w:szCs w:val="22"/>
        </w:rPr>
        <w:t xml:space="preserve"> so sídlom Štefánikova 1598/11B,                    </w:t>
      </w:r>
    </w:p>
    <w:p w:rsidR="00930079" w:rsidRDefault="00930079" w:rsidP="00930079">
      <w:pPr>
        <w:rPr>
          <w:sz w:val="22"/>
          <w:szCs w:val="22"/>
        </w:rPr>
      </w:pPr>
      <w:r>
        <w:rPr>
          <w:sz w:val="22"/>
          <w:szCs w:val="22"/>
        </w:rPr>
        <w:t xml:space="preserve">      905 01 Senica   </w:t>
      </w:r>
    </w:p>
    <w:p w:rsidR="00930079" w:rsidRDefault="00930079" w:rsidP="00930079">
      <w:pPr>
        <w:pStyle w:val="Hlavika"/>
        <w:tabs>
          <w:tab w:val="left" w:pos="708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Pozemkové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spoločenstvo vlastníkov lesa „Závršie“</w:t>
      </w:r>
      <w:r>
        <w:rPr>
          <w:sz w:val="22"/>
          <w:szCs w:val="22"/>
        </w:rPr>
        <w:t xml:space="preserve">, so sídlom Štefánikova 1408/56,     </w:t>
      </w:r>
    </w:p>
    <w:p w:rsidR="00930079" w:rsidRDefault="00930079" w:rsidP="00930079">
      <w:pPr>
        <w:pStyle w:val="Hlavika"/>
        <w:tabs>
          <w:tab w:val="left" w:pos="708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644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Senica 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</w:p>
    <w:p w:rsidR="00930079" w:rsidRDefault="00930079" w:rsidP="00930079">
      <w:pPr>
        <w:pStyle w:val="Hlavika"/>
        <w:tabs>
          <w:tab w:val="left" w:pos="70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2)   Z</w:t>
      </w:r>
      <w:r>
        <w:rPr>
          <w:b/>
          <w:sz w:val="22"/>
          <w:szCs w:val="22"/>
          <w:u w:val="single"/>
        </w:rPr>
        <w:t>oznam organizácií  ( rozpočtových,  príspevkových )   v pôsobnosti mesta Senica</w:t>
      </w:r>
    </w:p>
    <w:p w:rsidR="00930079" w:rsidRDefault="00930079" w:rsidP="00930079">
      <w:pPr>
        <w:pStyle w:val="Hlavika"/>
        <w:tabs>
          <w:tab w:val="left" w:pos="70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Základná škola,  </w:t>
      </w:r>
      <w:r>
        <w:rPr>
          <w:sz w:val="22"/>
          <w:szCs w:val="22"/>
        </w:rPr>
        <w:t>V.P.Tótha  32/7, Senica, IČO: 34028218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riaditeľ:  Mgr. Vladimír Šváček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>Základná škola</w:t>
      </w:r>
      <w:r>
        <w:rPr>
          <w:sz w:val="22"/>
          <w:szCs w:val="22"/>
        </w:rPr>
        <w:t>,   Komenského 959, Senica, IČO: 34028226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riaditeľ:  PaedDr. Krzysztof  Siwiec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Základná škola,   </w:t>
      </w:r>
      <w:r>
        <w:rPr>
          <w:sz w:val="22"/>
          <w:szCs w:val="22"/>
        </w:rPr>
        <w:t>Sadová 620, Senica, IČO: 31827705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riaditeľka:  Ing. Svetlana Chábelová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Základná škola s materskou školou,   </w:t>
      </w:r>
      <w:r>
        <w:rPr>
          <w:sz w:val="22"/>
          <w:szCs w:val="22"/>
        </w:rPr>
        <w:t>J. Mudrocha 1343/19, Senica, IČO: 42399769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riaditeľka: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RNDr. Anna  Parízková  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Základná umelecká škola,  </w:t>
      </w:r>
      <w:r>
        <w:rPr>
          <w:sz w:val="22"/>
          <w:szCs w:val="22"/>
        </w:rPr>
        <w:t>Vajanského 27/4, Senica, IČO: 37838563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riaditeľ:  Mgr. Mirka Gáfriková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Centrum voľného času detí a mládeže, </w:t>
      </w:r>
      <w:r>
        <w:rPr>
          <w:sz w:val="22"/>
          <w:szCs w:val="22"/>
        </w:rPr>
        <w:t>Sadová 646, Senica , IČO: 00400106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riaditeľ:  Mgr. art. Martin Dudáš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Materská škola  </w:t>
      </w:r>
      <w:r>
        <w:rPr>
          <w:sz w:val="22"/>
          <w:szCs w:val="22"/>
        </w:rPr>
        <w:t>ul. L. Novomeského 1209/2, Senica, IČO: 37840550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riaditeľka:  Renáta Rýzková</w:t>
      </w:r>
    </w:p>
    <w:p w:rsidR="00930079" w:rsidRDefault="00930079" w:rsidP="0093007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Mestské kultúrne stredisko Senica,</w:t>
      </w:r>
      <w:r>
        <w:rPr>
          <w:sz w:val="22"/>
          <w:szCs w:val="22"/>
        </w:rPr>
        <w:t xml:space="preserve"> Námestie oslobodenia 11/17,905  01  Senica                              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riaditeľ: Mgr. František Harnúšek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</w:p>
    <w:p w:rsidR="00930079" w:rsidRDefault="00930079" w:rsidP="0093007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3)   </w:t>
      </w:r>
      <w:r>
        <w:rPr>
          <w:b/>
          <w:bCs/>
          <w:sz w:val="22"/>
          <w:szCs w:val="22"/>
          <w:u w:val="single"/>
        </w:rPr>
        <w:t xml:space="preserve">Zoznam  ďalších  právnických osôb, v ktorých má mesto Senica majetkový podiel, resp. je      </w:t>
      </w:r>
    </w:p>
    <w:p w:rsidR="00930079" w:rsidRDefault="00930079" w:rsidP="0093007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  <w:u w:val="single"/>
        </w:rPr>
        <w:t>členom  :</w:t>
      </w:r>
    </w:p>
    <w:p w:rsidR="00930079" w:rsidRDefault="00930079" w:rsidP="00930079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930079" w:rsidRDefault="00930079" w:rsidP="00930079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Prima banka Slovensko, a.s. , </w:t>
      </w:r>
      <w:r>
        <w:rPr>
          <w:rStyle w:val="ra"/>
          <w:sz w:val="22"/>
          <w:szCs w:val="22"/>
        </w:rPr>
        <w:t xml:space="preserve">Hodžova 11 , 010 11 Žilina </w:t>
      </w:r>
    </w:p>
    <w:p w:rsidR="00930079" w:rsidRDefault="00930079" w:rsidP="00930079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Združenie miest  a obcí  Slovenska, Bezručova 9, Bratislava</w:t>
      </w:r>
    </w:p>
    <w:p w:rsidR="00930079" w:rsidRDefault="00930079" w:rsidP="00930079">
      <w:pPr>
        <w:tabs>
          <w:tab w:val="center" w:pos="4536"/>
          <w:tab w:val="right" w:pos="9072"/>
        </w:tabs>
        <w:rPr>
          <w:b/>
          <w:i/>
          <w:sz w:val="22"/>
          <w:szCs w:val="22"/>
          <w:u w:val="single"/>
          <w:lang w:val="cs-CZ"/>
        </w:rPr>
      </w:pPr>
      <w:r>
        <w:rPr>
          <w:sz w:val="22"/>
          <w:szCs w:val="22"/>
          <w:lang w:val="cs-CZ"/>
        </w:rPr>
        <w:t xml:space="preserve">     Regionálna rozvojová agentúra Senica,</w:t>
      </w:r>
      <w:r>
        <w:rPr>
          <w:sz w:val="22"/>
          <w:szCs w:val="22"/>
          <w:lang w:eastAsia="sk-SK"/>
        </w:rPr>
        <w:t xml:space="preserve">  Námestie oslobodenia 9/21, 905 01 Senica</w:t>
      </w:r>
    </w:p>
    <w:p w:rsidR="00930079" w:rsidRDefault="00930079" w:rsidP="00930079">
      <w:pPr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 xml:space="preserve">     Švajčiarsko – Slovenská obchodná komora, Michalská 12, 811 01 Bratislava </w:t>
      </w:r>
    </w:p>
    <w:p w:rsidR="00930079" w:rsidRDefault="00930079" w:rsidP="00930079">
      <w:pPr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    MAS Záhorie, o.z. Štefánikova 1408/56, Senica</w:t>
      </w:r>
    </w:p>
    <w:p w:rsidR="00930079" w:rsidRDefault="00930079" w:rsidP="00930079">
      <w:pPr>
        <w:pStyle w:val="Style6"/>
        <w:widowControl/>
        <w:spacing w:line="278" w:lineRule="exact"/>
        <w:rPr>
          <w:rStyle w:val="FontStyle14"/>
        </w:rPr>
      </w:pPr>
      <w:r>
        <w:rPr>
          <w:rStyle w:val="FontStyle14"/>
        </w:rPr>
        <w:t xml:space="preserve">     Oblastná organizácia cestovného ruchu Záhorie, Obecný úrad Smrdáky, 906 03 Smrdáky</w:t>
      </w:r>
    </w:p>
    <w:p w:rsidR="00930079" w:rsidRDefault="00930079" w:rsidP="00930079">
      <w:pPr>
        <w:pStyle w:val="Hlavika"/>
        <w:tabs>
          <w:tab w:val="left" w:pos="708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Združenie miest a obcí Záhorie ( pôvodne ZOZO ), Nám. slobody 10, 909 01 Skalica </w:t>
      </w:r>
    </w:p>
    <w:p w:rsidR="00930079" w:rsidRDefault="00930079" w:rsidP="00930079">
      <w:pPr>
        <w:pStyle w:val="Hlavika"/>
        <w:tabs>
          <w:tab w:val="left" w:pos="708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92CCF">
        <w:rPr>
          <w:sz w:val="22"/>
          <w:szCs w:val="22"/>
        </w:rPr>
        <w:t xml:space="preserve">Klaster regionálneho rozvoja – západné Slovensko </w:t>
      </w:r>
      <w:r>
        <w:rPr>
          <w:sz w:val="22"/>
          <w:szCs w:val="22"/>
        </w:rPr>
        <w:t xml:space="preserve">   </w:t>
      </w:r>
    </w:p>
    <w:p w:rsidR="00930079" w:rsidRDefault="00930079" w:rsidP="00930079">
      <w:pPr>
        <w:pStyle w:val="Hlavika"/>
        <w:tabs>
          <w:tab w:val="left" w:pos="708"/>
        </w:tabs>
        <w:outlineLvl w:val="0"/>
        <w:rPr>
          <w:sz w:val="22"/>
          <w:szCs w:val="22"/>
        </w:rPr>
      </w:pPr>
    </w:p>
    <w:p w:rsidR="00930079" w:rsidRDefault="00930079" w:rsidP="0093007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4)   </w:t>
      </w:r>
      <w:r>
        <w:rPr>
          <w:b/>
          <w:bCs/>
          <w:sz w:val="22"/>
          <w:szCs w:val="22"/>
          <w:u w:val="single"/>
        </w:rPr>
        <w:t>Majetkový podiel mesta v  spoločnostiach:</w:t>
      </w:r>
    </w:p>
    <w:p w:rsidR="00930079" w:rsidRDefault="00930079" w:rsidP="00930079">
      <w:pPr>
        <w:rPr>
          <w:b/>
          <w:bCs/>
          <w:sz w:val="22"/>
          <w:szCs w:val="22"/>
        </w:rPr>
      </w:pPr>
    </w:p>
    <w:p w:rsidR="00930079" w:rsidRDefault="00930079" w:rsidP="00930079">
      <w:pPr>
        <w:rPr>
          <w:sz w:val="22"/>
          <w:szCs w:val="22"/>
        </w:rPr>
      </w:pPr>
      <w:r>
        <w:rPr>
          <w:sz w:val="22"/>
          <w:szCs w:val="22"/>
        </w:rPr>
        <w:t xml:space="preserve">      Technické služby Senica, a.s.  – majetkový podiel 49%</w:t>
      </w:r>
      <w:r>
        <w:rPr>
          <w:rStyle w:val="r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Stoma Senica, a.s – majetkový podiel 100%                                                                                     1</w:t>
      </w:r>
    </w:p>
    <w:p w:rsidR="00FE26AC" w:rsidRDefault="00FE26AC" w:rsidP="00930079">
      <w:pPr>
        <w:pStyle w:val="Hlavika"/>
        <w:tabs>
          <w:tab w:val="left" w:pos="708"/>
        </w:tabs>
        <w:rPr>
          <w:sz w:val="22"/>
          <w:szCs w:val="22"/>
        </w:rPr>
      </w:pP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OMS ARENA Senica, a.s.  – majetkový podiel 26,14%  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Fakultná nemocnica s poliklinikou Skalica, a.s. – majetkový podiel  0,0278 %  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Mestský podnik služieb Senica, spol. s r.o. – majetkový podiel 100% </w:t>
      </w:r>
    </w:p>
    <w:p w:rsidR="00930079" w:rsidRDefault="00930079" w:rsidP="00930079">
      <w:pPr>
        <w:rPr>
          <w:sz w:val="22"/>
          <w:szCs w:val="22"/>
        </w:rPr>
      </w:pPr>
      <w:r>
        <w:rPr>
          <w:sz w:val="22"/>
          <w:szCs w:val="22"/>
        </w:rPr>
        <w:t xml:space="preserve">      Rekreačné služby mesta Senica , spol. s r.o. majetkový podiel 100 %</w:t>
      </w:r>
    </w:p>
    <w:p w:rsidR="00930079" w:rsidRDefault="00930079" w:rsidP="00930079">
      <w:pPr>
        <w:rPr>
          <w:sz w:val="22"/>
          <w:szCs w:val="22"/>
        </w:rPr>
      </w:pPr>
      <w:r>
        <w:rPr>
          <w:sz w:val="22"/>
          <w:szCs w:val="22"/>
        </w:rPr>
        <w:t xml:space="preserve">      Spoločenstvo vlastníkov lesa „Závršie“ – majetkový podiel  1920/3840-tin</w:t>
      </w:r>
    </w:p>
    <w:p w:rsidR="00930079" w:rsidRDefault="00930079" w:rsidP="00930079">
      <w:pPr>
        <w:rPr>
          <w:sz w:val="22"/>
          <w:szCs w:val="22"/>
        </w:rPr>
      </w:pPr>
      <w:r>
        <w:rPr>
          <w:sz w:val="22"/>
          <w:szCs w:val="22"/>
        </w:rPr>
        <w:t xml:space="preserve">      Prima banka Slovensko, a.s. – majetkový podiel 0,00359 % </w:t>
      </w:r>
    </w:p>
    <w:p w:rsidR="00930079" w:rsidRDefault="00930079" w:rsidP="0093007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930079" w:rsidRDefault="00930079" w:rsidP="009300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5)   </w:t>
      </w:r>
      <w:r>
        <w:rPr>
          <w:b/>
          <w:bCs/>
          <w:sz w:val="22"/>
          <w:szCs w:val="22"/>
          <w:u w:val="single"/>
        </w:rPr>
        <w:t>Majetkový vklad mesta do spoločností:</w:t>
      </w:r>
    </w:p>
    <w:p w:rsidR="00930079" w:rsidRDefault="00930079" w:rsidP="0093007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30079" w:rsidRDefault="00930079" w:rsidP="00930079">
      <w:pPr>
        <w:rPr>
          <w:sz w:val="22"/>
          <w:szCs w:val="22"/>
        </w:rPr>
      </w:pPr>
      <w:r>
        <w:rPr>
          <w:sz w:val="22"/>
          <w:szCs w:val="22"/>
        </w:rPr>
        <w:t xml:space="preserve">     Technické služby Senica, a.s.  –  vklad  16 268 €  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Stoma Senica, a.s. – vklad  199 158 €  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OMS ARENA Senica, a.s. – vklad  1 489 684 €</w:t>
      </w:r>
    </w:p>
    <w:p w:rsidR="00930079" w:rsidRDefault="00930079" w:rsidP="00930079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Fakultná nemocnica s poliklinikou Skalica, a.s. – vklad  1 992 €  </w:t>
      </w:r>
    </w:p>
    <w:p w:rsidR="00930079" w:rsidRDefault="00930079" w:rsidP="00930079">
      <w:pPr>
        <w:pStyle w:val="Hlavika"/>
        <w:tabs>
          <w:tab w:val="left" w:pos="708"/>
        </w:tabs>
        <w:rPr>
          <w:rStyle w:val="ra"/>
        </w:rPr>
      </w:pPr>
      <w:r>
        <w:rPr>
          <w:sz w:val="22"/>
          <w:szCs w:val="22"/>
        </w:rPr>
        <w:t xml:space="preserve">     Mestský podnik služieb Senica, spol. s r.o. – vklad</w:t>
      </w:r>
      <w:r>
        <w:rPr>
          <w:rStyle w:val="ra"/>
          <w:sz w:val="22"/>
          <w:szCs w:val="22"/>
        </w:rPr>
        <w:t xml:space="preserve">:  4 460 834 €   </w:t>
      </w:r>
    </w:p>
    <w:p w:rsidR="00930079" w:rsidRDefault="00930079" w:rsidP="00930079">
      <w:pPr>
        <w:pStyle w:val="Hlavika"/>
        <w:tabs>
          <w:tab w:val="left" w:pos="708"/>
        </w:tabs>
      </w:pPr>
      <w:r>
        <w:rPr>
          <w:rStyle w:val="ra"/>
          <w:sz w:val="22"/>
          <w:szCs w:val="22"/>
        </w:rPr>
        <w:t xml:space="preserve">                                                                splatený vklad:  4 460 834 €</w:t>
      </w:r>
    </w:p>
    <w:p w:rsidR="00930079" w:rsidRDefault="00930079" w:rsidP="00930079">
      <w:pPr>
        <w:rPr>
          <w:sz w:val="22"/>
          <w:szCs w:val="22"/>
        </w:rPr>
      </w:pPr>
      <w:r>
        <w:rPr>
          <w:sz w:val="22"/>
          <w:szCs w:val="22"/>
        </w:rPr>
        <w:t xml:space="preserve">     Rekreačné služby mesta Senica, spol. s r.o. vklad  1 108 500 € </w:t>
      </w:r>
    </w:p>
    <w:p w:rsidR="00930079" w:rsidRDefault="00930079" w:rsidP="009300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splatený vklad  608 500 €            </w:t>
      </w:r>
    </w:p>
    <w:p w:rsidR="00930079" w:rsidRDefault="00930079" w:rsidP="00930079">
      <w:pPr>
        <w:rPr>
          <w:sz w:val="22"/>
          <w:szCs w:val="22"/>
        </w:rPr>
      </w:pPr>
      <w:r>
        <w:rPr>
          <w:sz w:val="22"/>
          <w:szCs w:val="22"/>
        </w:rPr>
        <w:t xml:space="preserve">     Poliklinika Senica, n.o. – vklad   331,94 €  (10 000,-- Sk)</w:t>
      </w:r>
    </w:p>
    <w:p w:rsidR="00930079" w:rsidRDefault="00930079" w:rsidP="00930079">
      <w:pPr>
        <w:rPr>
          <w:sz w:val="22"/>
          <w:szCs w:val="22"/>
        </w:rPr>
      </w:pPr>
      <w:r>
        <w:rPr>
          <w:sz w:val="22"/>
          <w:szCs w:val="22"/>
        </w:rPr>
        <w:t xml:space="preserve">     Zariadenie sociálnych služieb Senica, n.o. – vklad 331,94 €  (10 000,-- Sk )                 </w:t>
      </w:r>
    </w:p>
    <w:p w:rsidR="00930079" w:rsidRDefault="00930079" w:rsidP="00930079">
      <w:pPr>
        <w:rPr>
          <w:sz w:val="22"/>
          <w:szCs w:val="22"/>
        </w:rPr>
      </w:pPr>
      <w:r>
        <w:rPr>
          <w:sz w:val="22"/>
          <w:szCs w:val="22"/>
        </w:rPr>
        <w:t xml:space="preserve">     Prima banka Slovensko, a.s. – mesto je majiteľom CP v hodnote 3 990 €  </w:t>
      </w:r>
    </w:p>
    <w:p w:rsidR="00930079" w:rsidRDefault="00930079" w:rsidP="00930079">
      <w:pPr>
        <w:rPr>
          <w:sz w:val="22"/>
          <w:szCs w:val="22"/>
        </w:rPr>
      </w:pPr>
    </w:p>
    <w:p w:rsidR="00930079" w:rsidRDefault="00930079" w:rsidP="00930079">
      <w:pPr>
        <w:rPr>
          <w:sz w:val="28"/>
          <w:szCs w:val="28"/>
        </w:rPr>
      </w:pPr>
      <w:r>
        <w:rPr>
          <w:sz w:val="28"/>
          <w:szCs w:val="28"/>
        </w:rPr>
        <w:t xml:space="preserve">Informácie  zo správ o  činnosti, ktoré  mestu  </w:t>
      </w:r>
      <w:r w:rsidR="00FE26AC">
        <w:rPr>
          <w:sz w:val="28"/>
          <w:szCs w:val="28"/>
        </w:rPr>
        <w:t xml:space="preserve"> poskytli   uvedené organizácie </w:t>
      </w:r>
      <w:r w:rsidR="00D205F4">
        <w:rPr>
          <w:sz w:val="28"/>
          <w:szCs w:val="28"/>
        </w:rPr>
        <w:t xml:space="preserve">a Zoznam členských príspevkov na rok 2018 </w:t>
      </w:r>
      <w:r w:rsidR="00FE26AC">
        <w:rPr>
          <w:sz w:val="28"/>
          <w:szCs w:val="28"/>
        </w:rPr>
        <w:t>sú v</w:t>
      </w:r>
      <w:r w:rsidR="00736D30">
        <w:rPr>
          <w:sz w:val="28"/>
          <w:szCs w:val="28"/>
        </w:rPr>
        <w:t xml:space="preserve"> elektronickej </w:t>
      </w:r>
      <w:r w:rsidR="00FE26AC">
        <w:rPr>
          <w:sz w:val="28"/>
          <w:szCs w:val="28"/>
        </w:rPr>
        <w:t>prílohe</w:t>
      </w:r>
      <w:r w:rsidR="00D205F4">
        <w:rPr>
          <w:sz w:val="28"/>
          <w:szCs w:val="28"/>
        </w:rPr>
        <w:t>.</w:t>
      </w:r>
    </w:p>
    <w:p w:rsidR="00FA2292" w:rsidRDefault="00FA2292"/>
    <w:sectPr w:rsidR="00FA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8"/>
    <w:rsid w:val="00736D30"/>
    <w:rsid w:val="008613ED"/>
    <w:rsid w:val="00930079"/>
    <w:rsid w:val="009556FD"/>
    <w:rsid w:val="00A644BE"/>
    <w:rsid w:val="00A92CCF"/>
    <w:rsid w:val="00CE6058"/>
    <w:rsid w:val="00D205F4"/>
    <w:rsid w:val="00EB183A"/>
    <w:rsid w:val="00EE008A"/>
    <w:rsid w:val="00F96FDB"/>
    <w:rsid w:val="00FA2292"/>
    <w:rsid w:val="00F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9300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300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30079"/>
    <w:pPr>
      <w:ind w:left="720"/>
      <w:contextualSpacing/>
    </w:pPr>
    <w:rPr>
      <w:sz w:val="20"/>
      <w:szCs w:val="20"/>
    </w:rPr>
  </w:style>
  <w:style w:type="paragraph" w:customStyle="1" w:styleId="Style6">
    <w:name w:val="Style6"/>
    <w:basedOn w:val="Normlny"/>
    <w:uiPriority w:val="99"/>
    <w:rsid w:val="00930079"/>
    <w:pPr>
      <w:widowControl w:val="0"/>
      <w:autoSpaceDE w:val="0"/>
      <w:autoSpaceDN w:val="0"/>
      <w:adjustRightInd w:val="0"/>
      <w:spacing w:line="281" w:lineRule="exact"/>
    </w:pPr>
    <w:rPr>
      <w:rFonts w:ascii="Calibri" w:eastAsiaTheme="minorEastAsia" w:hAnsi="Calibri"/>
      <w:lang w:eastAsia="sk-SK"/>
    </w:rPr>
  </w:style>
  <w:style w:type="character" w:customStyle="1" w:styleId="ra">
    <w:name w:val="ra"/>
    <w:basedOn w:val="Predvolenpsmoodseku"/>
    <w:rsid w:val="00930079"/>
  </w:style>
  <w:style w:type="character" w:customStyle="1" w:styleId="FontStyle14">
    <w:name w:val="Font Style14"/>
    <w:basedOn w:val="Predvolenpsmoodseku"/>
    <w:uiPriority w:val="99"/>
    <w:rsid w:val="0093007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9300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300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30079"/>
    <w:pPr>
      <w:ind w:left="720"/>
      <w:contextualSpacing/>
    </w:pPr>
    <w:rPr>
      <w:sz w:val="20"/>
      <w:szCs w:val="20"/>
    </w:rPr>
  </w:style>
  <w:style w:type="paragraph" w:customStyle="1" w:styleId="Style6">
    <w:name w:val="Style6"/>
    <w:basedOn w:val="Normlny"/>
    <w:uiPriority w:val="99"/>
    <w:rsid w:val="00930079"/>
    <w:pPr>
      <w:widowControl w:val="0"/>
      <w:autoSpaceDE w:val="0"/>
      <w:autoSpaceDN w:val="0"/>
      <w:adjustRightInd w:val="0"/>
      <w:spacing w:line="281" w:lineRule="exact"/>
    </w:pPr>
    <w:rPr>
      <w:rFonts w:ascii="Calibri" w:eastAsiaTheme="minorEastAsia" w:hAnsi="Calibri"/>
      <w:lang w:eastAsia="sk-SK"/>
    </w:rPr>
  </w:style>
  <w:style w:type="character" w:customStyle="1" w:styleId="ra">
    <w:name w:val="ra"/>
    <w:basedOn w:val="Predvolenpsmoodseku"/>
    <w:rsid w:val="00930079"/>
  </w:style>
  <w:style w:type="character" w:customStyle="1" w:styleId="FontStyle14">
    <w:name w:val="Font Style14"/>
    <w:basedOn w:val="Predvolenpsmoodseku"/>
    <w:uiPriority w:val="99"/>
    <w:rsid w:val="0093007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4951</Characters>
  <Application>Microsoft Office Word</Application>
  <DocSecurity>4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Petrakova Roderika</dc:creator>
  <cp:lastModifiedBy>Vajdova Lucia</cp:lastModifiedBy>
  <cp:revision>2</cp:revision>
  <dcterms:created xsi:type="dcterms:W3CDTF">2018-08-06T07:50:00Z</dcterms:created>
  <dcterms:modified xsi:type="dcterms:W3CDTF">2018-08-06T07:50:00Z</dcterms:modified>
</cp:coreProperties>
</file>