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A6" w:rsidRPr="00E05706" w:rsidRDefault="00CD1FC8" w:rsidP="005530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530A6" w:rsidRPr="00E05706">
        <w:rPr>
          <w:b/>
          <w:sz w:val="28"/>
          <w:szCs w:val="28"/>
        </w:rPr>
        <w:t>M e s t o    S e n i c a</w:t>
      </w:r>
    </w:p>
    <w:p w:rsidR="005530A6" w:rsidRPr="00E05706" w:rsidRDefault="005530A6" w:rsidP="005530A6">
      <w:pPr>
        <w:jc w:val="center"/>
        <w:rPr>
          <w:sz w:val="24"/>
          <w:szCs w:val="24"/>
        </w:rPr>
      </w:pPr>
      <w:r w:rsidRPr="00E05706">
        <w:rPr>
          <w:sz w:val="24"/>
          <w:szCs w:val="24"/>
        </w:rPr>
        <w:t>Mestský úrad Senica</w:t>
      </w:r>
    </w:p>
    <w:p w:rsidR="005530A6" w:rsidRPr="00E05706" w:rsidRDefault="005530A6" w:rsidP="005530A6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E05706">
        <w:rPr>
          <w:sz w:val="24"/>
          <w:szCs w:val="24"/>
        </w:rPr>
        <w:t xml:space="preserve">Štefánikova 1408/56, 905 </w:t>
      </w:r>
      <w:r w:rsidR="00C52479">
        <w:rPr>
          <w:sz w:val="24"/>
          <w:szCs w:val="24"/>
        </w:rPr>
        <w:t>25</w:t>
      </w:r>
      <w:r w:rsidRPr="00E05706">
        <w:rPr>
          <w:sz w:val="24"/>
          <w:szCs w:val="24"/>
        </w:rPr>
        <w:t xml:space="preserve">  Senica</w:t>
      </w:r>
    </w:p>
    <w:p w:rsidR="0041677D" w:rsidRPr="00E05706" w:rsidRDefault="005530A6" w:rsidP="0041677D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Zn. 20</w:t>
      </w:r>
      <w:r w:rsidR="00C41F2C" w:rsidRPr="00E05706">
        <w:rPr>
          <w:sz w:val="24"/>
          <w:szCs w:val="24"/>
        </w:rPr>
        <w:t>2</w:t>
      </w:r>
      <w:r w:rsidR="007215B7" w:rsidRPr="00E05706">
        <w:rPr>
          <w:sz w:val="24"/>
          <w:szCs w:val="24"/>
        </w:rPr>
        <w:t>4</w:t>
      </w:r>
      <w:r w:rsidRPr="00E05706">
        <w:rPr>
          <w:sz w:val="24"/>
          <w:szCs w:val="24"/>
        </w:rPr>
        <w:t>/</w:t>
      </w:r>
      <w:r w:rsidR="00E05706">
        <w:rPr>
          <w:sz w:val="24"/>
          <w:szCs w:val="24"/>
        </w:rPr>
        <w:t>1</w:t>
      </w:r>
      <w:r w:rsidR="00164281">
        <w:rPr>
          <w:sz w:val="24"/>
          <w:szCs w:val="24"/>
        </w:rPr>
        <w:t>3</w:t>
      </w:r>
      <w:r w:rsidR="00125FCA" w:rsidRPr="00E05706">
        <w:rPr>
          <w:sz w:val="24"/>
          <w:szCs w:val="24"/>
        </w:rPr>
        <w:t>.</w:t>
      </w:r>
      <w:r w:rsidRPr="00E05706">
        <w:rPr>
          <w:sz w:val="24"/>
          <w:szCs w:val="24"/>
        </w:rPr>
        <w:t>Ms</w:t>
      </w:r>
      <w:r w:rsidR="00164281">
        <w:rPr>
          <w:sz w:val="24"/>
          <w:szCs w:val="24"/>
        </w:rPr>
        <w:t>Z</w:t>
      </w:r>
      <w:r w:rsidRPr="00E05706">
        <w:rPr>
          <w:sz w:val="24"/>
          <w:szCs w:val="24"/>
        </w:rPr>
        <w:t>/bod č.</w:t>
      </w:r>
      <w:r w:rsidR="00702A32">
        <w:rPr>
          <w:sz w:val="24"/>
          <w:szCs w:val="24"/>
        </w:rPr>
        <w:t xml:space="preserve"> </w:t>
      </w:r>
      <w:r w:rsidR="00164281">
        <w:rPr>
          <w:sz w:val="24"/>
          <w:szCs w:val="24"/>
        </w:rPr>
        <w:t>9</w:t>
      </w:r>
      <w:r w:rsidRPr="00E05706">
        <w:rPr>
          <w:sz w:val="24"/>
          <w:szCs w:val="24"/>
        </w:rPr>
        <w:t>_</w:t>
      </w:r>
      <w:r w:rsidR="00164281">
        <w:rPr>
          <w:sz w:val="24"/>
          <w:szCs w:val="24"/>
        </w:rPr>
        <w:t>4</w:t>
      </w:r>
      <w:r w:rsidRPr="00E05706">
        <w:rPr>
          <w:sz w:val="24"/>
          <w:szCs w:val="24"/>
        </w:rPr>
        <w:t xml:space="preserve">/ </w:t>
      </w:r>
      <w:r w:rsidR="00C51849" w:rsidRPr="00C51849">
        <w:rPr>
          <w:sz w:val="24"/>
          <w:szCs w:val="24"/>
        </w:rPr>
        <w:t xml:space="preserve">Návrh na uzatvorenie zmluvy o budúcej zmluve o zriadení vecného bremena na častiach pozemkov EKN </w:t>
      </w:r>
      <w:proofErr w:type="spellStart"/>
      <w:r w:rsidR="00C51849" w:rsidRPr="00C51849">
        <w:rPr>
          <w:sz w:val="24"/>
          <w:szCs w:val="24"/>
        </w:rPr>
        <w:t>parc</w:t>
      </w:r>
      <w:proofErr w:type="spellEnd"/>
      <w:r w:rsidR="00C51849" w:rsidRPr="00C51849">
        <w:rPr>
          <w:sz w:val="24"/>
          <w:szCs w:val="24"/>
        </w:rPr>
        <w:t>. č. 558/1 a 393 v kat území Senica</w:t>
      </w:r>
    </w:p>
    <w:p w:rsidR="005530A6" w:rsidRPr="00E05706" w:rsidRDefault="005530A6" w:rsidP="005530A6">
      <w:pPr>
        <w:jc w:val="both"/>
        <w:rPr>
          <w:sz w:val="24"/>
          <w:szCs w:val="24"/>
        </w:rPr>
      </w:pPr>
    </w:p>
    <w:p w:rsidR="005530A6" w:rsidRPr="00E05706" w:rsidRDefault="005530A6" w:rsidP="005530A6">
      <w:pPr>
        <w:jc w:val="both"/>
        <w:rPr>
          <w:b/>
          <w:sz w:val="24"/>
          <w:szCs w:val="24"/>
        </w:rPr>
      </w:pPr>
      <w:r w:rsidRPr="00E05706">
        <w:rPr>
          <w:sz w:val="24"/>
          <w:szCs w:val="24"/>
        </w:rPr>
        <w:t>Materiál na rokovanie</w:t>
      </w:r>
    </w:p>
    <w:p w:rsidR="005530A6" w:rsidRPr="00E05706" w:rsidRDefault="00122B4D" w:rsidP="005530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64281">
        <w:rPr>
          <w:b/>
          <w:sz w:val="24"/>
          <w:szCs w:val="24"/>
        </w:rPr>
        <w:t>3</w:t>
      </w:r>
      <w:r w:rsidR="008916E5" w:rsidRPr="00E05706">
        <w:rPr>
          <w:b/>
          <w:sz w:val="24"/>
          <w:szCs w:val="24"/>
        </w:rPr>
        <w:t>.</w:t>
      </w:r>
      <w:r w:rsidR="005530A6" w:rsidRPr="00E05706">
        <w:rPr>
          <w:b/>
          <w:sz w:val="24"/>
          <w:szCs w:val="24"/>
        </w:rPr>
        <w:t xml:space="preserve"> zasadnutie Mestsk</w:t>
      </w:r>
      <w:r w:rsidR="00164281">
        <w:rPr>
          <w:b/>
          <w:sz w:val="24"/>
          <w:szCs w:val="24"/>
        </w:rPr>
        <w:t>ého zastupiteľstva</w:t>
      </w:r>
      <w:r w:rsidR="005530A6" w:rsidRPr="00E05706">
        <w:rPr>
          <w:b/>
          <w:sz w:val="24"/>
          <w:szCs w:val="24"/>
        </w:rPr>
        <w:t xml:space="preserve"> v Senici</w:t>
      </w:r>
    </w:p>
    <w:p w:rsidR="005530A6" w:rsidRPr="00E05706" w:rsidRDefault="005530A6" w:rsidP="005530A6">
      <w:pPr>
        <w:jc w:val="both"/>
        <w:rPr>
          <w:sz w:val="24"/>
          <w:szCs w:val="24"/>
        </w:rPr>
      </w:pPr>
    </w:p>
    <w:p w:rsidR="005530A6" w:rsidRPr="00E05706" w:rsidRDefault="005530A6" w:rsidP="005530A6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Dňa:</w:t>
      </w:r>
      <w:r w:rsidR="00702A32">
        <w:rPr>
          <w:sz w:val="24"/>
          <w:szCs w:val="24"/>
        </w:rPr>
        <w:t xml:space="preserve"> </w:t>
      </w:r>
      <w:r w:rsidR="00164281">
        <w:rPr>
          <w:sz w:val="24"/>
          <w:szCs w:val="24"/>
        </w:rPr>
        <w:t>7</w:t>
      </w:r>
      <w:r w:rsidR="008916E5" w:rsidRPr="00E05706">
        <w:rPr>
          <w:sz w:val="24"/>
          <w:szCs w:val="24"/>
        </w:rPr>
        <w:t>.</w:t>
      </w:r>
      <w:r w:rsidR="00125FCA" w:rsidRPr="00E05706">
        <w:rPr>
          <w:sz w:val="24"/>
          <w:szCs w:val="24"/>
        </w:rPr>
        <w:t xml:space="preserve"> </w:t>
      </w:r>
      <w:r w:rsidR="00164281">
        <w:rPr>
          <w:sz w:val="24"/>
          <w:szCs w:val="24"/>
        </w:rPr>
        <w:t>novembra</w:t>
      </w:r>
      <w:r w:rsidR="001653BD">
        <w:rPr>
          <w:sz w:val="24"/>
          <w:szCs w:val="24"/>
        </w:rPr>
        <w:t xml:space="preserve"> </w:t>
      </w:r>
      <w:r w:rsidR="008916E5" w:rsidRPr="00E05706">
        <w:rPr>
          <w:sz w:val="24"/>
          <w:szCs w:val="24"/>
        </w:rPr>
        <w:t>202</w:t>
      </w:r>
      <w:r w:rsidR="007215B7" w:rsidRPr="00E05706">
        <w:rPr>
          <w:sz w:val="24"/>
          <w:szCs w:val="24"/>
        </w:rPr>
        <w:t>4</w:t>
      </w:r>
    </w:p>
    <w:p w:rsidR="005530A6" w:rsidRPr="00E05706" w:rsidRDefault="005530A6" w:rsidP="005530A6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 xml:space="preserve">Bod programu číslo: </w:t>
      </w:r>
      <w:r w:rsidR="00164281">
        <w:rPr>
          <w:sz w:val="24"/>
          <w:szCs w:val="24"/>
        </w:rPr>
        <w:t>9</w:t>
      </w:r>
      <w:r w:rsidR="0062175A" w:rsidRPr="00E05706">
        <w:rPr>
          <w:sz w:val="24"/>
          <w:szCs w:val="24"/>
        </w:rPr>
        <w:t>/</w:t>
      </w:r>
      <w:r w:rsidR="00164281">
        <w:rPr>
          <w:sz w:val="24"/>
          <w:szCs w:val="24"/>
        </w:rPr>
        <w:t>4</w:t>
      </w:r>
    </w:p>
    <w:p w:rsidR="005530A6" w:rsidRPr="00E05706" w:rsidRDefault="005530A6" w:rsidP="005530A6">
      <w:pPr>
        <w:jc w:val="both"/>
        <w:rPr>
          <w:sz w:val="24"/>
          <w:szCs w:val="24"/>
        </w:rPr>
      </w:pPr>
    </w:p>
    <w:p w:rsidR="008B0544" w:rsidRPr="00E05706" w:rsidRDefault="005530A6" w:rsidP="008B0544">
      <w:pPr>
        <w:jc w:val="both"/>
        <w:rPr>
          <w:b/>
          <w:sz w:val="24"/>
          <w:szCs w:val="24"/>
        </w:rPr>
      </w:pPr>
      <w:r w:rsidRPr="00E05706">
        <w:rPr>
          <w:sz w:val="24"/>
          <w:szCs w:val="24"/>
        </w:rPr>
        <w:t>Názov materiálu:</w:t>
      </w:r>
      <w:r w:rsidR="00C51849">
        <w:rPr>
          <w:sz w:val="24"/>
          <w:szCs w:val="24"/>
        </w:rPr>
        <w:t xml:space="preserve"> </w:t>
      </w:r>
      <w:r w:rsidR="00CD770C" w:rsidRPr="00E05706">
        <w:rPr>
          <w:b/>
          <w:sz w:val="24"/>
          <w:szCs w:val="24"/>
        </w:rPr>
        <w:t>Návrh</w:t>
      </w:r>
      <w:r w:rsidR="00C51849">
        <w:rPr>
          <w:b/>
          <w:sz w:val="24"/>
          <w:szCs w:val="24"/>
        </w:rPr>
        <w:t xml:space="preserve"> na </w:t>
      </w:r>
      <w:r w:rsidR="00C51849" w:rsidRPr="003278D4">
        <w:rPr>
          <w:b/>
          <w:sz w:val="24"/>
          <w:szCs w:val="24"/>
        </w:rPr>
        <w:t xml:space="preserve">uzatvorenie zmluvy o budúcej zmluve o </w:t>
      </w:r>
      <w:r w:rsidR="001653BD" w:rsidRPr="001653BD">
        <w:rPr>
          <w:b/>
          <w:sz w:val="24"/>
          <w:szCs w:val="24"/>
        </w:rPr>
        <w:t>zriaden</w:t>
      </w:r>
      <w:r w:rsidR="00C51849">
        <w:rPr>
          <w:b/>
          <w:sz w:val="24"/>
          <w:szCs w:val="24"/>
        </w:rPr>
        <w:t>í</w:t>
      </w:r>
      <w:r w:rsidR="001653BD" w:rsidRPr="001653BD">
        <w:rPr>
          <w:b/>
          <w:sz w:val="24"/>
          <w:szCs w:val="24"/>
        </w:rPr>
        <w:t xml:space="preserve"> vecného bremena na</w:t>
      </w:r>
      <w:r w:rsidR="0073159A">
        <w:rPr>
          <w:b/>
          <w:sz w:val="24"/>
          <w:szCs w:val="24"/>
        </w:rPr>
        <w:t xml:space="preserve"> častiach</w:t>
      </w:r>
      <w:r w:rsidR="001653BD" w:rsidRPr="001653BD">
        <w:rPr>
          <w:b/>
          <w:sz w:val="24"/>
          <w:szCs w:val="24"/>
        </w:rPr>
        <w:t xml:space="preserve"> pozemko</w:t>
      </w:r>
      <w:r w:rsidR="0073159A">
        <w:rPr>
          <w:b/>
          <w:sz w:val="24"/>
          <w:szCs w:val="24"/>
        </w:rPr>
        <w:t>v</w:t>
      </w:r>
      <w:r w:rsidR="001653BD" w:rsidRPr="001653BD">
        <w:rPr>
          <w:b/>
          <w:sz w:val="24"/>
          <w:szCs w:val="24"/>
        </w:rPr>
        <w:t xml:space="preserve"> EKN </w:t>
      </w:r>
      <w:proofErr w:type="spellStart"/>
      <w:r w:rsidR="001653BD" w:rsidRPr="001653BD">
        <w:rPr>
          <w:b/>
          <w:sz w:val="24"/>
          <w:szCs w:val="24"/>
        </w:rPr>
        <w:t>parc</w:t>
      </w:r>
      <w:proofErr w:type="spellEnd"/>
      <w:r w:rsidR="001653BD" w:rsidRPr="001653BD">
        <w:rPr>
          <w:b/>
          <w:sz w:val="24"/>
          <w:szCs w:val="24"/>
        </w:rPr>
        <w:t>. č. 558/1 a 393 v kat území Senica</w:t>
      </w:r>
    </w:p>
    <w:p w:rsidR="00C41F2C" w:rsidRPr="00E05706" w:rsidRDefault="00C41F2C" w:rsidP="00C41F2C">
      <w:pPr>
        <w:jc w:val="both"/>
        <w:rPr>
          <w:sz w:val="24"/>
          <w:szCs w:val="24"/>
        </w:rPr>
      </w:pPr>
    </w:p>
    <w:p w:rsidR="005530A6" w:rsidRPr="001653BD" w:rsidRDefault="005530A6" w:rsidP="005530A6">
      <w:pPr>
        <w:pStyle w:val="Bezriadkovania"/>
        <w:rPr>
          <w:rFonts w:ascii="Times New Roman" w:hAnsi="Times New Roman"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Návrh vypracoval: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="001653BD" w:rsidRPr="001653BD">
        <w:rPr>
          <w:rFonts w:ascii="Times New Roman" w:hAnsi="Times New Roman"/>
          <w:sz w:val="24"/>
          <w:szCs w:val="24"/>
        </w:rPr>
        <w:t>Oddelenie správy majetku</w:t>
      </w:r>
    </w:p>
    <w:p w:rsidR="005530A6" w:rsidRPr="001653BD" w:rsidRDefault="005530A6" w:rsidP="005530A6">
      <w:pPr>
        <w:pStyle w:val="Bezriadkovania"/>
        <w:rPr>
          <w:rFonts w:ascii="Times New Roman" w:hAnsi="Times New Roman"/>
          <w:sz w:val="24"/>
          <w:szCs w:val="24"/>
        </w:rPr>
      </w:pPr>
      <w:r w:rsidRPr="001653BD">
        <w:rPr>
          <w:rFonts w:ascii="Times New Roman" w:hAnsi="Times New Roman"/>
          <w:sz w:val="24"/>
          <w:szCs w:val="24"/>
        </w:rPr>
        <w:t>Návrh preveril:</w:t>
      </w:r>
      <w:r w:rsidRPr="001653BD">
        <w:rPr>
          <w:rFonts w:ascii="Times New Roman" w:hAnsi="Times New Roman"/>
          <w:sz w:val="24"/>
          <w:szCs w:val="24"/>
        </w:rPr>
        <w:tab/>
      </w:r>
      <w:r w:rsidRPr="001653BD">
        <w:rPr>
          <w:rFonts w:ascii="Times New Roman" w:hAnsi="Times New Roman"/>
          <w:sz w:val="24"/>
          <w:szCs w:val="24"/>
        </w:rPr>
        <w:tab/>
      </w:r>
      <w:bookmarkStart w:id="0" w:name="_Hlk168992057"/>
      <w:r w:rsidR="001653BD" w:rsidRPr="001653BD">
        <w:rPr>
          <w:rFonts w:ascii="Times New Roman" w:hAnsi="Times New Roman"/>
          <w:sz w:val="24"/>
          <w:szCs w:val="24"/>
        </w:rPr>
        <w:t>Bc. Tichomír Ivan, vedúci odd. správy majetk</w:t>
      </w:r>
      <w:bookmarkEnd w:id="0"/>
      <w:r w:rsidR="001653BD" w:rsidRPr="001653BD">
        <w:rPr>
          <w:rFonts w:ascii="Times New Roman" w:hAnsi="Times New Roman"/>
          <w:sz w:val="24"/>
          <w:szCs w:val="24"/>
        </w:rPr>
        <w:t>u</w:t>
      </w:r>
    </w:p>
    <w:p w:rsidR="001653BD" w:rsidRPr="001653BD" w:rsidRDefault="001653BD" w:rsidP="001653BD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 w:rsidRPr="001653BD">
        <w:rPr>
          <w:rFonts w:ascii="Times New Roman" w:hAnsi="Times New Roman"/>
          <w:sz w:val="24"/>
          <w:szCs w:val="24"/>
        </w:rPr>
        <w:t>JUDr. Natália Mináriková, vedúca daňovo-právneho odd.</w:t>
      </w:r>
    </w:p>
    <w:p w:rsidR="005530A6" w:rsidRDefault="005530A6" w:rsidP="005530A6">
      <w:pPr>
        <w:pStyle w:val="Bezriadkovania"/>
        <w:rPr>
          <w:rFonts w:ascii="Times New Roman" w:hAnsi="Times New Roman"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Návrh predkladá: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164281" w:rsidRDefault="00164281" w:rsidP="00164281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24.10.2024</w:t>
      </w:r>
    </w:p>
    <w:p w:rsidR="00164281" w:rsidRPr="00E05706" w:rsidRDefault="00164281" w:rsidP="0016428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1E6464" w:rsidRDefault="001E6464" w:rsidP="001E6464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>Prerokovala komisia:</w:t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>pre správu mestského majetku</w:t>
      </w:r>
      <w:r w:rsidRPr="00E05706">
        <w:rPr>
          <w:rFonts w:ascii="Times New Roman" w:hAnsi="Times New Roman"/>
          <w:b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ab/>
        <w:t xml:space="preserve">dňa: </w:t>
      </w:r>
      <w:r w:rsidR="001653BD">
        <w:rPr>
          <w:rFonts w:ascii="Times New Roman" w:hAnsi="Times New Roman"/>
          <w:b/>
          <w:sz w:val="24"/>
          <w:szCs w:val="24"/>
        </w:rPr>
        <w:t>21</w:t>
      </w:r>
      <w:r w:rsidRPr="00E05706">
        <w:rPr>
          <w:rFonts w:ascii="Times New Roman" w:hAnsi="Times New Roman"/>
          <w:b/>
          <w:sz w:val="24"/>
          <w:szCs w:val="24"/>
        </w:rPr>
        <w:t>.</w:t>
      </w:r>
      <w:r w:rsidR="001653BD">
        <w:rPr>
          <w:rFonts w:ascii="Times New Roman" w:hAnsi="Times New Roman"/>
          <w:b/>
          <w:sz w:val="24"/>
          <w:szCs w:val="24"/>
        </w:rPr>
        <w:t>10</w:t>
      </w:r>
      <w:r w:rsidRPr="00E05706">
        <w:rPr>
          <w:rFonts w:ascii="Times New Roman" w:hAnsi="Times New Roman"/>
          <w:b/>
          <w:sz w:val="24"/>
          <w:szCs w:val="24"/>
        </w:rPr>
        <w:t>.2024</w:t>
      </w:r>
    </w:p>
    <w:p w:rsidR="00164281" w:rsidRPr="00164281" w:rsidRDefault="00164281" w:rsidP="0016428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C41F2C" w:rsidRDefault="002B46BA" w:rsidP="00430BE3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>pre výstavbu</w:t>
      </w:r>
      <w:r w:rsidR="0096515B" w:rsidRPr="00E05706">
        <w:rPr>
          <w:rFonts w:ascii="Times New Roman" w:hAnsi="Times New Roman"/>
          <w:b/>
          <w:sz w:val="24"/>
          <w:szCs w:val="24"/>
        </w:rPr>
        <w:t>, ÚP</w:t>
      </w:r>
      <w:r w:rsidRPr="00E05706">
        <w:rPr>
          <w:rFonts w:ascii="Times New Roman" w:hAnsi="Times New Roman"/>
          <w:b/>
          <w:sz w:val="24"/>
          <w:szCs w:val="24"/>
        </w:rPr>
        <w:t xml:space="preserve"> a dopravu</w:t>
      </w:r>
      <w:r w:rsidRPr="00E05706">
        <w:rPr>
          <w:rFonts w:ascii="Times New Roman" w:hAnsi="Times New Roman"/>
          <w:b/>
          <w:sz w:val="24"/>
          <w:szCs w:val="24"/>
        </w:rPr>
        <w:tab/>
      </w:r>
      <w:r w:rsidR="00E05706">
        <w:rPr>
          <w:rFonts w:ascii="Times New Roman" w:hAnsi="Times New Roman"/>
          <w:b/>
          <w:sz w:val="24"/>
          <w:szCs w:val="24"/>
        </w:rPr>
        <w:tab/>
      </w:r>
      <w:r w:rsidRPr="00E05706">
        <w:rPr>
          <w:rFonts w:ascii="Times New Roman" w:hAnsi="Times New Roman"/>
          <w:b/>
          <w:sz w:val="24"/>
          <w:szCs w:val="24"/>
        </w:rPr>
        <w:t xml:space="preserve">dňa: </w:t>
      </w:r>
      <w:r w:rsidR="00430BE3" w:rsidRPr="00E05706">
        <w:rPr>
          <w:rFonts w:ascii="Times New Roman" w:hAnsi="Times New Roman"/>
          <w:b/>
          <w:sz w:val="24"/>
          <w:szCs w:val="24"/>
        </w:rPr>
        <w:t>2</w:t>
      </w:r>
      <w:r w:rsidR="001653BD">
        <w:rPr>
          <w:rFonts w:ascii="Times New Roman" w:hAnsi="Times New Roman"/>
          <w:b/>
          <w:sz w:val="24"/>
          <w:szCs w:val="24"/>
        </w:rPr>
        <w:t>2</w:t>
      </w:r>
      <w:r w:rsidR="00430BE3" w:rsidRPr="00E05706">
        <w:rPr>
          <w:rFonts w:ascii="Times New Roman" w:hAnsi="Times New Roman"/>
          <w:b/>
          <w:sz w:val="24"/>
          <w:szCs w:val="24"/>
        </w:rPr>
        <w:t>.</w:t>
      </w:r>
      <w:r w:rsidR="001653BD">
        <w:rPr>
          <w:rFonts w:ascii="Times New Roman" w:hAnsi="Times New Roman"/>
          <w:b/>
          <w:sz w:val="24"/>
          <w:szCs w:val="24"/>
        </w:rPr>
        <w:t>10</w:t>
      </w:r>
      <w:r w:rsidR="00430BE3" w:rsidRPr="00E05706">
        <w:rPr>
          <w:rFonts w:ascii="Times New Roman" w:hAnsi="Times New Roman"/>
          <w:b/>
          <w:sz w:val="24"/>
          <w:szCs w:val="24"/>
        </w:rPr>
        <w:t>.2024</w:t>
      </w:r>
    </w:p>
    <w:p w:rsidR="00F54571" w:rsidRDefault="00164281" w:rsidP="00F5457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odporúča návrh schváliť s</w:t>
      </w:r>
      <w:r w:rsidR="00F5457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pripomienkou</w:t>
      </w:r>
      <w:r w:rsidR="00F54571">
        <w:rPr>
          <w:rFonts w:ascii="Times New Roman" w:hAnsi="Times New Roman"/>
          <w:sz w:val="24"/>
          <w:szCs w:val="24"/>
        </w:rPr>
        <w:t>, ktorá je</w:t>
      </w:r>
      <w:r>
        <w:rPr>
          <w:rFonts w:ascii="Times New Roman" w:hAnsi="Times New Roman"/>
          <w:sz w:val="24"/>
          <w:szCs w:val="24"/>
        </w:rPr>
        <w:t xml:space="preserve"> zapracovan</w:t>
      </w:r>
      <w:r w:rsidR="00F54571">
        <w:rPr>
          <w:rFonts w:ascii="Times New Roman" w:hAnsi="Times New Roman"/>
          <w:sz w:val="24"/>
          <w:szCs w:val="24"/>
        </w:rPr>
        <w:t>á</w:t>
      </w:r>
    </w:p>
    <w:p w:rsidR="00164281" w:rsidRPr="00164281" w:rsidRDefault="00164281" w:rsidP="00F5457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F54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návrhu</w:t>
      </w:r>
    </w:p>
    <w:p w:rsidR="00E05706" w:rsidRPr="00E05706" w:rsidRDefault="00E05706" w:rsidP="00E05706">
      <w:pPr>
        <w:ind w:left="2124" w:firstLine="708"/>
        <w:jc w:val="both"/>
        <w:rPr>
          <w:b/>
          <w:sz w:val="24"/>
          <w:szCs w:val="24"/>
        </w:rPr>
      </w:pP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  <w:t xml:space="preserve">dňa: </w:t>
      </w:r>
      <w:r>
        <w:rPr>
          <w:b/>
          <w:sz w:val="24"/>
          <w:szCs w:val="24"/>
        </w:rPr>
        <w:t>23</w:t>
      </w:r>
      <w:r w:rsidRPr="006445E3">
        <w:rPr>
          <w:b/>
          <w:sz w:val="24"/>
          <w:szCs w:val="24"/>
        </w:rPr>
        <w:t>.</w:t>
      </w:r>
      <w:r w:rsidR="001653BD">
        <w:rPr>
          <w:b/>
          <w:sz w:val="24"/>
          <w:szCs w:val="24"/>
        </w:rPr>
        <w:t>10</w:t>
      </w:r>
      <w:r w:rsidRPr="006445E3">
        <w:rPr>
          <w:b/>
          <w:sz w:val="24"/>
          <w:szCs w:val="24"/>
        </w:rPr>
        <w:t>.2024</w:t>
      </w:r>
    </w:p>
    <w:p w:rsidR="001F5316" w:rsidRDefault="001F5316" w:rsidP="001F5316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bez pripomienok, odporúča návrh schváliť</w:t>
      </w:r>
    </w:p>
    <w:p w:rsidR="00430BE3" w:rsidRPr="00E05706" w:rsidRDefault="00430BE3" w:rsidP="005530A6">
      <w:pPr>
        <w:jc w:val="both"/>
        <w:rPr>
          <w:sz w:val="24"/>
          <w:szCs w:val="24"/>
        </w:rPr>
      </w:pPr>
    </w:p>
    <w:p w:rsidR="005530A6" w:rsidRPr="00E05706" w:rsidRDefault="005530A6" w:rsidP="005530A6">
      <w:pPr>
        <w:jc w:val="both"/>
        <w:rPr>
          <w:sz w:val="24"/>
          <w:szCs w:val="24"/>
        </w:rPr>
      </w:pPr>
      <w:r w:rsidRPr="00E05706">
        <w:rPr>
          <w:sz w:val="24"/>
          <w:szCs w:val="24"/>
        </w:rPr>
        <w:t>Návrh na uznesenie:</w:t>
      </w:r>
      <w:r w:rsidRPr="00E05706">
        <w:rPr>
          <w:sz w:val="24"/>
          <w:szCs w:val="24"/>
        </w:rPr>
        <w:tab/>
      </w:r>
      <w:r w:rsidRPr="00E05706">
        <w:rPr>
          <w:sz w:val="24"/>
          <w:szCs w:val="24"/>
        </w:rPr>
        <w:tab/>
      </w:r>
      <w:r w:rsidRPr="00E05706">
        <w:rPr>
          <w:b/>
          <w:sz w:val="24"/>
          <w:szCs w:val="24"/>
        </w:rPr>
        <w:t>Mestsk</w:t>
      </w:r>
      <w:r w:rsidR="00164281">
        <w:rPr>
          <w:b/>
          <w:sz w:val="24"/>
          <w:szCs w:val="24"/>
        </w:rPr>
        <w:t>é zastupiteľstvo</w:t>
      </w:r>
      <w:r w:rsidRPr="00E05706">
        <w:rPr>
          <w:b/>
          <w:sz w:val="24"/>
          <w:szCs w:val="24"/>
        </w:rPr>
        <w:t xml:space="preserve"> v Senici</w:t>
      </w:r>
    </w:p>
    <w:p w:rsidR="005530A6" w:rsidRDefault="005530A6" w:rsidP="005530A6">
      <w:pPr>
        <w:jc w:val="both"/>
        <w:rPr>
          <w:b/>
          <w:sz w:val="24"/>
          <w:szCs w:val="24"/>
        </w:rPr>
      </w:pPr>
    </w:p>
    <w:p w:rsidR="005530A6" w:rsidRPr="00164281" w:rsidRDefault="00164281" w:rsidP="001642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125FCA" w:rsidRDefault="00125FCA" w:rsidP="005530A6">
      <w:pPr>
        <w:jc w:val="both"/>
        <w:rPr>
          <w:b/>
          <w:sz w:val="24"/>
          <w:szCs w:val="24"/>
        </w:rPr>
      </w:pPr>
    </w:p>
    <w:p w:rsidR="00162767" w:rsidRDefault="00162767" w:rsidP="00162767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 xml:space="preserve">uzatvorenie Zmluvy o budúcej zmluve o zriadení vecného bremena </w:t>
      </w:r>
      <w:r w:rsidR="0073159A">
        <w:rPr>
          <w:sz w:val="24"/>
          <w:szCs w:val="24"/>
        </w:rPr>
        <w:t xml:space="preserve">„in </w:t>
      </w:r>
      <w:proofErr w:type="spellStart"/>
      <w:r w:rsidR="0073159A">
        <w:rPr>
          <w:sz w:val="24"/>
          <w:szCs w:val="24"/>
        </w:rPr>
        <w:t>rem</w:t>
      </w:r>
      <w:proofErr w:type="spellEnd"/>
      <w:r w:rsidR="0073159A">
        <w:rPr>
          <w:sz w:val="24"/>
          <w:szCs w:val="24"/>
        </w:rPr>
        <w:t xml:space="preserve">“ </w:t>
      </w:r>
      <w:r w:rsidRPr="003278D4">
        <w:rPr>
          <w:sz w:val="24"/>
          <w:szCs w:val="24"/>
        </w:rPr>
        <w:t xml:space="preserve">na </w:t>
      </w:r>
      <w:r w:rsidR="0073159A">
        <w:rPr>
          <w:sz w:val="24"/>
          <w:szCs w:val="24"/>
        </w:rPr>
        <w:t xml:space="preserve">častiach </w:t>
      </w:r>
      <w:r w:rsidRPr="003278D4">
        <w:rPr>
          <w:sz w:val="24"/>
          <w:szCs w:val="24"/>
        </w:rPr>
        <w:t>pozemk</w:t>
      </w:r>
      <w:r>
        <w:rPr>
          <w:sz w:val="24"/>
          <w:szCs w:val="24"/>
        </w:rPr>
        <w:t>o</w:t>
      </w:r>
      <w:r w:rsidR="0073159A">
        <w:rPr>
          <w:sz w:val="24"/>
          <w:szCs w:val="24"/>
        </w:rPr>
        <w:t>v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EKN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558/1, druh pozemku ostatná plocha vo výmere 1410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a 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393, druh pozemku ostatná plocha vo výmere 1453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zapísaných na LV č. 60 pre kat. území Senica v prospech žiadateľa: Peter Vach</w:t>
      </w:r>
      <w:r w:rsidR="00EC00D4">
        <w:rPr>
          <w:sz w:val="24"/>
          <w:szCs w:val="24"/>
        </w:rPr>
        <w:t xml:space="preserve"> </w:t>
      </w:r>
      <w:r w:rsidR="004269BD">
        <w:rPr>
          <w:sz w:val="24"/>
          <w:szCs w:val="24"/>
        </w:rPr>
        <w:t xml:space="preserve">a manželka Andrea </w:t>
      </w:r>
      <w:proofErr w:type="spellStart"/>
      <w:r w:rsidR="004269BD">
        <w:rPr>
          <w:sz w:val="24"/>
          <w:szCs w:val="24"/>
        </w:rPr>
        <w:t>Vachová</w:t>
      </w:r>
      <w:proofErr w:type="spellEnd"/>
      <w:r w:rsidR="004269B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trvale bydliskom </w:t>
      </w:r>
      <w:proofErr w:type="spellStart"/>
      <w:r>
        <w:rPr>
          <w:sz w:val="24"/>
          <w:szCs w:val="24"/>
        </w:rPr>
        <w:t>Bahenská</w:t>
      </w:r>
      <w:proofErr w:type="spellEnd"/>
      <w:r>
        <w:rPr>
          <w:sz w:val="24"/>
          <w:szCs w:val="24"/>
        </w:rPr>
        <w:t xml:space="preserve"> 5110/20, 905 01 Senica-Čáčov ako vlastní</w:t>
      </w:r>
      <w:r w:rsidR="00CB205E">
        <w:rPr>
          <w:sz w:val="24"/>
          <w:szCs w:val="24"/>
        </w:rPr>
        <w:t>ci</w:t>
      </w:r>
      <w:r>
        <w:rPr>
          <w:sz w:val="24"/>
          <w:szCs w:val="24"/>
        </w:rPr>
        <w:t xml:space="preserve"> pozemkov: </w:t>
      </w:r>
    </w:p>
    <w:p w:rsidR="00162767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2181/2, druh pozemku zastavaná plocha a nádvorie vo výmere 59 m</w:t>
      </w:r>
      <w:r w:rsidRPr="00927F56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</w:t>
      </w:r>
    </w:p>
    <w:p w:rsidR="00162767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2183, druh pozemku záhrada vo výmere 229 m</w:t>
      </w:r>
      <w:r w:rsidRPr="00927F56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</w:p>
    <w:p w:rsidR="00162767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2184/1, druh pozemku zastavaná plocha a nádvorie vo výmere 79 m</w:t>
      </w:r>
      <w:r w:rsidRPr="00927F56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</w:p>
    <w:p w:rsidR="00162767" w:rsidRPr="0038227C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2184/2, druh pozemku zastavaná plocha a nádvorie vo výmere 144 m</w:t>
      </w:r>
      <w:r w:rsidRPr="00927F56">
        <w:rPr>
          <w:sz w:val="24"/>
          <w:szCs w:val="24"/>
          <w:vertAlign w:val="superscript"/>
        </w:rPr>
        <w:t>2</w:t>
      </w:r>
    </w:p>
    <w:p w:rsidR="00162767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zapísaných na LV č. 2304 pre kat. územie Senica a každého ďalšieho vlastníka t</w:t>
      </w:r>
      <w:r w:rsidR="00440CFD">
        <w:rPr>
          <w:sz w:val="24"/>
          <w:szCs w:val="24"/>
        </w:rPr>
        <w:t>ýchto</w:t>
      </w:r>
      <w:r>
        <w:rPr>
          <w:sz w:val="24"/>
          <w:szCs w:val="24"/>
        </w:rPr>
        <w:t xml:space="preserve"> pozemk</w:t>
      </w:r>
      <w:r w:rsidR="00440CFD">
        <w:rPr>
          <w:sz w:val="24"/>
          <w:szCs w:val="24"/>
        </w:rPr>
        <w:t>ov</w:t>
      </w:r>
      <w:r>
        <w:rPr>
          <w:sz w:val="24"/>
          <w:szCs w:val="24"/>
        </w:rPr>
        <w:t xml:space="preserve">, </w:t>
      </w:r>
      <w:r w:rsidRPr="00E05706">
        <w:rPr>
          <w:sz w:val="24"/>
          <w:szCs w:val="24"/>
        </w:rPr>
        <w:t>ktor</w:t>
      </w:r>
      <w:r w:rsidR="00440CFD">
        <w:rPr>
          <w:sz w:val="24"/>
          <w:szCs w:val="24"/>
        </w:rPr>
        <w:t>á</w:t>
      </w:r>
      <w:r w:rsidRPr="00E05706">
        <w:rPr>
          <w:sz w:val="24"/>
          <w:szCs w:val="24"/>
        </w:rPr>
        <w:t xml:space="preserve"> spočíva v povinnosti vlastníka</w:t>
      </w:r>
      <w:r>
        <w:rPr>
          <w:sz w:val="24"/>
          <w:szCs w:val="24"/>
        </w:rPr>
        <w:t xml:space="preserve"> pozemkov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558</w:t>
      </w:r>
      <w:r w:rsidR="0073159A">
        <w:rPr>
          <w:sz w:val="24"/>
          <w:szCs w:val="24"/>
        </w:rPr>
        <w:t>/1</w:t>
      </w:r>
      <w:r>
        <w:rPr>
          <w:sz w:val="24"/>
          <w:szCs w:val="24"/>
        </w:rPr>
        <w:t xml:space="preserve"> a 393 na časti zaťažených</w:t>
      </w:r>
      <w:r w:rsidRPr="00E05706">
        <w:rPr>
          <w:sz w:val="24"/>
          <w:szCs w:val="24"/>
        </w:rPr>
        <w:t xml:space="preserve"> nehnuteľností strpieť</w:t>
      </w:r>
      <w:r>
        <w:rPr>
          <w:sz w:val="24"/>
          <w:szCs w:val="24"/>
        </w:rPr>
        <w:t>:</w:t>
      </w:r>
    </w:p>
    <w:p w:rsidR="00162767" w:rsidRPr="00E05706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a) trvalé uloženie</w:t>
      </w:r>
      <w:r w:rsidR="0073159A">
        <w:rPr>
          <w:sz w:val="24"/>
          <w:szCs w:val="24"/>
        </w:rPr>
        <w:t>,</w:t>
      </w:r>
      <w:r>
        <w:rPr>
          <w:sz w:val="24"/>
          <w:szCs w:val="24"/>
        </w:rPr>
        <w:t xml:space="preserve"> užívanie kanalizačnej (splaškovej) prípojky;</w:t>
      </w:r>
    </w:p>
    <w:p w:rsidR="00162767" w:rsidRPr="003E7CF1" w:rsidRDefault="00162767" w:rsidP="0016276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b) vstup na zaťažené nehnuteľnosti za účelom údržby, opravy, úpravy prípojok a ich odstránenie.</w:t>
      </w:r>
    </w:p>
    <w:p w:rsidR="00162767" w:rsidRDefault="00162767" w:rsidP="00162767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lastRenderedPageBreak/>
        <w:t>Presná výmera vecného bremena bude vymedzená v </w:t>
      </w:r>
      <w:proofErr w:type="spellStart"/>
      <w:r w:rsidRPr="003278D4">
        <w:rPr>
          <w:sz w:val="24"/>
          <w:szCs w:val="24"/>
        </w:rPr>
        <w:t>porealizačnom</w:t>
      </w:r>
      <w:proofErr w:type="spellEnd"/>
      <w:r w:rsidRPr="003278D4">
        <w:rPr>
          <w:sz w:val="24"/>
          <w:szCs w:val="24"/>
        </w:rPr>
        <w:t xml:space="preserve"> geometrickom pláne, ktorý </w:t>
      </w:r>
      <w:r>
        <w:rPr>
          <w:sz w:val="24"/>
          <w:szCs w:val="24"/>
        </w:rPr>
        <w:t>žiadateľ Peter Vach</w:t>
      </w:r>
      <w:r w:rsidR="004269BD">
        <w:rPr>
          <w:sz w:val="24"/>
          <w:szCs w:val="24"/>
        </w:rPr>
        <w:t xml:space="preserve"> a manželka Andrea </w:t>
      </w:r>
      <w:proofErr w:type="spellStart"/>
      <w:r w:rsidR="004269BD">
        <w:rPr>
          <w:sz w:val="24"/>
          <w:szCs w:val="24"/>
        </w:rPr>
        <w:t>Vachová</w:t>
      </w:r>
      <w:proofErr w:type="spellEnd"/>
      <w:r w:rsidR="004269BD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Bahenská</w:t>
      </w:r>
      <w:proofErr w:type="spellEnd"/>
      <w:r>
        <w:rPr>
          <w:sz w:val="24"/>
          <w:szCs w:val="24"/>
        </w:rPr>
        <w:t xml:space="preserve"> 5110/20, 905 01 Senica-Čáčov </w:t>
      </w:r>
      <w:r w:rsidRPr="003278D4">
        <w:rPr>
          <w:sz w:val="24"/>
          <w:szCs w:val="24"/>
        </w:rPr>
        <w:t>predlož</w:t>
      </w:r>
      <w:r w:rsidR="00CB205E">
        <w:rPr>
          <w:sz w:val="24"/>
          <w:szCs w:val="24"/>
        </w:rPr>
        <w:t>ia</w:t>
      </w:r>
      <w:r w:rsidRPr="003278D4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3278D4">
        <w:rPr>
          <w:sz w:val="24"/>
          <w:szCs w:val="24"/>
        </w:rPr>
        <w:t>estu Senica po ukončení a skolaudovaní stavby</w:t>
      </w:r>
      <w:r>
        <w:rPr>
          <w:sz w:val="24"/>
          <w:szCs w:val="24"/>
        </w:rPr>
        <w:t>.</w:t>
      </w:r>
    </w:p>
    <w:p w:rsidR="00F54571" w:rsidRDefault="00F54571" w:rsidP="00F54571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V zmluve o budúcej zmluve o zriadení vecného bremena bude zahrnutá podmienka, že v prípade vybudovania novej kanalizačnej vetvy v danej zóne a možnosti napojenia na ňu, </w:t>
      </w:r>
    </w:p>
    <w:p w:rsidR="00F54571" w:rsidRPr="00F54571" w:rsidRDefault="00F54571" w:rsidP="00F54571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uzatvorí žiadateľ  zmluvu, ktorou zanikne vecné bremeno na zaťažené nehnuteľnosti. </w:t>
      </w:r>
    </w:p>
    <w:p w:rsidR="00162767" w:rsidRDefault="00162767" w:rsidP="00162767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bude zriadené na dobu neurčitú za jednorazovú odplatu vo výške 16,20 € za každý aj začatý 1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>výmery, príp. bežný meter vecného bremena, ktorá bude vymedzená geometrickým plánom.</w:t>
      </w:r>
    </w:p>
    <w:p w:rsidR="00162767" w:rsidRDefault="00162767" w:rsidP="00162767">
      <w:pPr>
        <w:tabs>
          <w:tab w:val="left" w:pos="2520"/>
        </w:tabs>
        <w:rPr>
          <w:sz w:val="24"/>
          <w:szCs w:val="24"/>
        </w:rPr>
      </w:pPr>
    </w:p>
    <w:p w:rsidR="00162767" w:rsidRPr="003278D4" w:rsidRDefault="00162767" w:rsidP="00162767">
      <w:pPr>
        <w:pStyle w:val="Bezriadkovania"/>
        <w:rPr>
          <w:rFonts w:ascii="Times New Roman" w:hAnsi="Times New Roman"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Toto uznesenie stráca platnosť, ak zmluva o budúcej zmluve o zriadení vecného bremena nebude uzatvorená do jedného roka od jeho prijatia Mestským zastupiteľstvom v Senici.</w:t>
      </w:r>
    </w:p>
    <w:p w:rsidR="007852A2" w:rsidRPr="00E05706" w:rsidRDefault="007852A2" w:rsidP="007852A2">
      <w:pPr>
        <w:tabs>
          <w:tab w:val="left" w:pos="2520"/>
        </w:tabs>
        <w:jc w:val="both"/>
        <w:rPr>
          <w:sz w:val="24"/>
          <w:szCs w:val="24"/>
        </w:rPr>
      </w:pPr>
    </w:p>
    <w:p w:rsidR="000B448D" w:rsidRPr="00E05706" w:rsidRDefault="000B448D" w:rsidP="005530A6">
      <w:pPr>
        <w:jc w:val="both"/>
        <w:rPr>
          <w:b/>
          <w:sz w:val="24"/>
          <w:szCs w:val="24"/>
        </w:rPr>
      </w:pPr>
    </w:p>
    <w:p w:rsidR="00D91362" w:rsidRDefault="00D91362" w:rsidP="005E6A61">
      <w:pPr>
        <w:tabs>
          <w:tab w:val="left" w:pos="5103"/>
        </w:tabs>
        <w:jc w:val="both"/>
        <w:rPr>
          <w:b/>
          <w:sz w:val="24"/>
          <w:szCs w:val="24"/>
        </w:rPr>
      </w:pPr>
    </w:p>
    <w:p w:rsidR="00164281" w:rsidRDefault="00164281" w:rsidP="005E6A61">
      <w:pPr>
        <w:tabs>
          <w:tab w:val="left" w:pos="5103"/>
        </w:tabs>
        <w:jc w:val="both"/>
        <w:rPr>
          <w:sz w:val="24"/>
          <w:szCs w:val="24"/>
        </w:rPr>
      </w:pPr>
    </w:p>
    <w:p w:rsidR="00164281" w:rsidRDefault="00164281" w:rsidP="005E6A61">
      <w:pPr>
        <w:tabs>
          <w:tab w:val="left" w:pos="5103"/>
        </w:tabs>
        <w:jc w:val="both"/>
        <w:rPr>
          <w:sz w:val="24"/>
          <w:szCs w:val="24"/>
        </w:rPr>
      </w:pPr>
    </w:p>
    <w:p w:rsidR="00164281" w:rsidRPr="00E05706" w:rsidRDefault="00164281" w:rsidP="005E6A61">
      <w:pPr>
        <w:tabs>
          <w:tab w:val="left" w:pos="5103"/>
        </w:tabs>
        <w:jc w:val="both"/>
        <w:rPr>
          <w:sz w:val="24"/>
          <w:szCs w:val="24"/>
        </w:rPr>
      </w:pPr>
    </w:p>
    <w:p w:rsidR="000B448D" w:rsidRPr="00E05706" w:rsidRDefault="00F14895" w:rsidP="00430BE3">
      <w:pPr>
        <w:tabs>
          <w:tab w:val="left" w:pos="5103"/>
        </w:tabs>
        <w:jc w:val="both"/>
        <w:rPr>
          <w:sz w:val="24"/>
          <w:szCs w:val="24"/>
        </w:rPr>
      </w:pPr>
      <w:r w:rsidRPr="00E05706">
        <w:rPr>
          <w:sz w:val="24"/>
          <w:szCs w:val="24"/>
        </w:rPr>
        <w:t xml:space="preserve">V Senici, dňa </w:t>
      </w:r>
      <w:r w:rsidR="00164281">
        <w:rPr>
          <w:sz w:val="24"/>
          <w:szCs w:val="24"/>
        </w:rPr>
        <w:t>29</w:t>
      </w:r>
      <w:r w:rsidRPr="00E05706">
        <w:rPr>
          <w:sz w:val="24"/>
          <w:szCs w:val="24"/>
        </w:rPr>
        <w:t>.</w:t>
      </w:r>
      <w:r w:rsidR="001653BD">
        <w:rPr>
          <w:sz w:val="24"/>
          <w:szCs w:val="24"/>
        </w:rPr>
        <w:t>10</w:t>
      </w:r>
      <w:r w:rsidR="008916E5" w:rsidRPr="00E05706">
        <w:rPr>
          <w:sz w:val="24"/>
          <w:szCs w:val="24"/>
        </w:rPr>
        <w:t>.202</w:t>
      </w:r>
      <w:r w:rsidR="007215B7" w:rsidRPr="00E05706">
        <w:rPr>
          <w:sz w:val="24"/>
          <w:szCs w:val="24"/>
        </w:rPr>
        <w:t>4</w:t>
      </w: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6B6484" w:rsidRDefault="006B6484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162767" w:rsidRDefault="00162767" w:rsidP="00B95736">
      <w:pPr>
        <w:jc w:val="both"/>
        <w:rPr>
          <w:sz w:val="24"/>
          <w:szCs w:val="24"/>
        </w:rPr>
      </w:pPr>
    </w:p>
    <w:p w:rsidR="00B95736" w:rsidRPr="00E05706" w:rsidRDefault="005E6A61" w:rsidP="00B95736">
      <w:pPr>
        <w:jc w:val="both"/>
        <w:rPr>
          <w:b/>
          <w:sz w:val="24"/>
          <w:szCs w:val="24"/>
        </w:rPr>
      </w:pPr>
      <w:r w:rsidRPr="00E05706">
        <w:rPr>
          <w:sz w:val="24"/>
          <w:szCs w:val="24"/>
        </w:rPr>
        <w:lastRenderedPageBreak/>
        <w:t xml:space="preserve">Názov materiálu: </w:t>
      </w:r>
      <w:r w:rsidR="00C51849" w:rsidRPr="00E05706">
        <w:rPr>
          <w:b/>
          <w:sz w:val="24"/>
          <w:szCs w:val="24"/>
        </w:rPr>
        <w:t>Návrh</w:t>
      </w:r>
      <w:r w:rsidR="00C51849">
        <w:rPr>
          <w:b/>
          <w:sz w:val="24"/>
          <w:szCs w:val="24"/>
        </w:rPr>
        <w:t xml:space="preserve"> na </w:t>
      </w:r>
      <w:r w:rsidR="00C51849" w:rsidRPr="003278D4">
        <w:rPr>
          <w:b/>
          <w:sz w:val="24"/>
          <w:szCs w:val="24"/>
        </w:rPr>
        <w:t xml:space="preserve">uzatvorenie zmluvy o budúcej zmluve o </w:t>
      </w:r>
      <w:r w:rsidR="00C51849" w:rsidRPr="001653BD">
        <w:rPr>
          <w:b/>
          <w:sz w:val="24"/>
          <w:szCs w:val="24"/>
        </w:rPr>
        <w:t>zriaden</w:t>
      </w:r>
      <w:r w:rsidR="00C51849">
        <w:rPr>
          <w:b/>
          <w:sz w:val="24"/>
          <w:szCs w:val="24"/>
        </w:rPr>
        <w:t>í</w:t>
      </w:r>
      <w:r w:rsidR="00C51849" w:rsidRPr="001653BD">
        <w:rPr>
          <w:b/>
          <w:sz w:val="24"/>
          <w:szCs w:val="24"/>
        </w:rPr>
        <w:t xml:space="preserve"> vecného bremena na</w:t>
      </w:r>
      <w:r w:rsidR="00C51849">
        <w:rPr>
          <w:b/>
          <w:sz w:val="24"/>
          <w:szCs w:val="24"/>
        </w:rPr>
        <w:t xml:space="preserve"> častiach</w:t>
      </w:r>
      <w:r w:rsidR="00C51849" w:rsidRPr="001653BD">
        <w:rPr>
          <w:b/>
          <w:sz w:val="24"/>
          <w:szCs w:val="24"/>
        </w:rPr>
        <w:t xml:space="preserve"> pozemko</w:t>
      </w:r>
      <w:r w:rsidR="00C51849">
        <w:rPr>
          <w:b/>
          <w:sz w:val="24"/>
          <w:szCs w:val="24"/>
        </w:rPr>
        <w:t>v</w:t>
      </w:r>
      <w:r w:rsidR="00C51849" w:rsidRPr="001653BD">
        <w:rPr>
          <w:b/>
          <w:sz w:val="24"/>
          <w:szCs w:val="24"/>
        </w:rPr>
        <w:t xml:space="preserve"> EKN </w:t>
      </w:r>
      <w:proofErr w:type="spellStart"/>
      <w:r w:rsidR="00C51849" w:rsidRPr="001653BD">
        <w:rPr>
          <w:b/>
          <w:sz w:val="24"/>
          <w:szCs w:val="24"/>
        </w:rPr>
        <w:t>parc</w:t>
      </w:r>
      <w:proofErr w:type="spellEnd"/>
      <w:r w:rsidR="00C51849" w:rsidRPr="001653BD">
        <w:rPr>
          <w:b/>
          <w:sz w:val="24"/>
          <w:szCs w:val="24"/>
        </w:rPr>
        <w:t>. č. 558/1 a 393 v kat území Senica</w:t>
      </w:r>
      <w:bookmarkStart w:id="1" w:name="_GoBack"/>
      <w:bookmarkEnd w:id="1"/>
    </w:p>
    <w:p w:rsidR="00B95736" w:rsidRPr="00E05706" w:rsidRDefault="00B95736" w:rsidP="00B95736">
      <w:pPr>
        <w:jc w:val="both"/>
        <w:rPr>
          <w:sz w:val="24"/>
          <w:szCs w:val="24"/>
        </w:rPr>
      </w:pPr>
    </w:p>
    <w:p w:rsidR="00F32051" w:rsidRPr="00E05706" w:rsidRDefault="00F32051" w:rsidP="00B95736">
      <w:pPr>
        <w:jc w:val="both"/>
        <w:rPr>
          <w:sz w:val="24"/>
          <w:szCs w:val="24"/>
        </w:rPr>
      </w:pPr>
    </w:p>
    <w:p w:rsidR="00793FCE" w:rsidRDefault="00793FCE" w:rsidP="00162767">
      <w:pPr>
        <w:tabs>
          <w:tab w:val="left" w:pos="2520"/>
        </w:tabs>
        <w:rPr>
          <w:sz w:val="24"/>
          <w:szCs w:val="24"/>
        </w:rPr>
      </w:pPr>
      <w:r w:rsidRPr="00793FCE">
        <w:rPr>
          <w:sz w:val="24"/>
          <w:szCs w:val="24"/>
        </w:rPr>
        <w:t>Žiadateľ</w:t>
      </w:r>
      <w:r>
        <w:rPr>
          <w:sz w:val="24"/>
          <w:szCs w:val="24"/>
        </w:rPr>
        <w:t xml:space="preserve"> Peter Vach</w:t>
      </w:r>
      <w:r w:rsidR="004269BD">
        <w:rPr>
          <w:sz w:val="24"/>
          <w:szCs w:val="24"/>
        </w:rPr>
        <w:t xml:space="preserve"> a manželka Andrea </w:t>
      </w:r>
      <w:proofErr w:type="spellStart"/>
      <w:r w:rsidR="004269BD">
        <w:rPr>
          <w:sz w:val="24"/>
          <w:szCs w:val="24"/>
        </w:rPr>
        <w:t>Vachová</w:t>
      </w:r>
      <w:proofErr w:type="spellEnd"/>
      <w:r w:rsidR="004269BD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Bahenská</w:t>
      </w:r>
      <w:proofErr w:type="spellEnd"/>
      <w:r>
        <w:rPr>
          <w:sz w:val="24"/>
          <w:szCs w:val="24"/>
        </w:rPr>
        <w:t xml:space="preserve"> 5110/20, 905 01 Senica-Čáčov rieši</w:t>
      </w:r>
      <w:r w:rsidR="004141B2">
        <w:rPr>
          <w:sz w:val="24"/>
          <w:szCs w:val="24"/>
        </w:rPr>
        <w:t>a</w:t>
      </w:r>
      <w:r>
        <w:rPr>
          <w:sz w:val="24"/>
          <w:szCs w:val="24"/>
        </w:rPr>
        <w:t xml:space="preserve"> odvod splaškových vôd už z </w:t>
      </w:r>
      <w:r w:rsidRPr="002F6AB9">
        <w:rPr>
          <w:sz w:val="24"/>
          <w:szCs w:val="24"/>
        </w:rPr>
        <w:t>postaveného rodinného domu</w:t>
      </w:r>
      <w:r>
        <w:rPr>
          <w:sz w:val="24"/>
          <w:szCs w:val="24"/>
        </w:rPr>
        <w:t xml:space="preserve"> do existujúcej kanalizačnej prípojky vybudovanej v rámci budovania kanalizácie v danom území. Stavba bude realizovaná na</w:t>
      </w:r>
      <w:r w:rsidR="00121BA4">
        <w:rPr>
          <w:sz w:val="24"/>
          <w:szCs w:val="24"/>
        </w:rPr>
        <w:t xml:space="preserve"> častiach</w:t>
      </w:r>
      <w:r>
        <w:rPr>
          <w:sz w:val="24"/>
          <w:szCs w:val="24"/>
        </w:rPr>
        <w:t xml:space="preserve"> pozemko</w:t>
      </w:r>
      <w:r w:rsidR="00121BA4">
        <w:rPr>
          <w:sz w:val="24"/>
          <w:szCs w:val="24"/>
        </w:rPr>
        <w:t>v</w:t>
      </w:r>
      <w:r>
        <w:rPr>
          <w:sz w:val="24"/>
          <w:szCs w:val="24"/>
        </w:rPr>
        <w:t xml:space="preserve">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558/1 a 393 vo vlastníctve Mesta Senica.</w:t>
      </w:r>
    </w:p>
    <w:p w:rsidR="00793FCE" w:rsidRDefault="00793FCE" w:rsidP="00162767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Žiadateľ požiadal Mesto Senica o uzatvorenie zmluvy o budúcej zmluve o zriadení vecného bremena na </w:t>
      </w:r>
      <w:r w:rsidR="00121BA4">
        <w:rPr>
          <w:sz w:val="24"/>
          <w:szCs w:val="24"/>
        </w:rPr>
        <w:t xml:space="preserve">časti </w:t>
      </w:r>
      <w:r>
        <w:rPr>
          <w:sz w:val="24"/>
          <w:szCs w:val="24"/>
        </w:rPr>
        <w:t xml:space="preserve">pozemku </w:t>
      </w:r>
      <w:r w:rsidRPr="00E05706">
        <w:rPr>
          <w:sz w:val="24"/>
          <w:szCs w:val="24"/>
        </w:rPr>
        <w:t xml:space="preserve">EKN </w:t>
      </w:r>
      <w:proofErr w:type="spellStart"/>
      <w:r w:rsidRPr="00E05706">
        <w:rPr>
          <w:sz w:val="24"/>
          <w:szCs w:val="24"/>
        </w:rPr>
        <w:t>parc</w:t>
      </w:r>
      <w:proofErr w:type="spellEnd"/>
      <w:r w:rsidRPr="00E0570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05706">
        <w:rPr>
          <w:sz w:val="24"/>
          <w:szCs w:val="24"/>
        </w:rPr>
        <w:t xml:space="preserve">č. </w:t>
      </w:r>
      <w:r>
        <w:rPr>
          <w:sz w:val="24"/>
          <w:szCs w:val="24"/>
        </w:rPr>
        <w:t>558/1, druh pozemku ostatná plocha vo výmere 1410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a</w:t>
      </w:r>
      <w:r w:rsidR="00121BA4">
        <w:rPr>
          <w:sz w:val="24"/>
          <w:szCs w:val="24"/>
        </w:rPr>
        <w:t xml:space="preserve"> časti </w:t>
      </w:r>
      <w:r>
        <w:rPr>
          <w:sz w:val="24"/>
          <w:szCs w:val="24"/>
        </w:rPr>
        <w:t xml:space="preserve">pozemku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393, druh pozemku ostatná plocha vo výmere 1453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ktoré sú evidované na LV č. 60 pre kat. územie Senica.</w:t>
      </w:r>
      <w:r w:rsidR="00066942">
        <w:rPr>
          <w:sz w:val="24"/>
          <w:szCs w:val="24"/>
        </w:rPr>
        <w:t xml:space="preserve"> </w:t>
      </w:r>
    </w:p>
    <w:p w:rsidR="009D6FC1" w:rsidRPr="00066942" w:rsidRDefault="009D6FC1" w:rsidP="00162767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Zmluva o budúcej zmluve o zriadení vecného bremena </w:t>
      </w:r>
      <w:r w:rsidRPr="00BC1A29">
        <w:rPr>
          <w:sz w:val="24"/>
          <w:szCs w:val="24"/>
        </w:rPr>
        <w:t>bude spočívať v povinnosti vlastníka predmetných pozemkov na časti</w:t>
      </w:r>
      <w:r>
        <w:rPr>
          <w:sz w:val="24"/>
          <w:szCs w:val="24"/>
        </w:rPr>
        <w:t xml:space="preserve"> zaťažených</w:t>
      </w:r>
      <w:r w:rsidRPr="00E05706">
        <w:rPr>
          <w:sz w:val="24"/>
          <w:szCs w:val="24"/>
        </w:rPr>
        <w:t xml:space="preserve"> nehnuteľností strpieť</w:t>
      </w:r>
      <w:r>
        <w:rPr>
          <w:sz w:val="24"/>
          <w:szCs w:val="24"/>
        </w:rPr>
        <w:t>:</w:t>
      </w:r>
    </w:p>
    <w:p w:rsidR="009D6FC1" w:rsidRPr="00E05706" w:rsidRDefault="009D6FC1" w:rsidP="009D6FC1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a) trvalé uloženie užívanie kanalizačnej (splaškovej) prípojky;</w:t>
      </w:r>
    </w:p>
    <w:p w:rsidR="009D6FC1" w:rsidRDefault="009D6FC1" w:rsidP="009D6FC1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="00D461FC">
        <w:rPr>
          <w:sz w:val="24"/>
          <w:szCs w:val="24"/>
        </w:rPr>
        <w:t xml:space="preserve"> </w:t>
      </w:r>
      <w:r>
        <w:rPr>
          <w:sz w:val="24"/>
          <w:szCs w:val="24"/>
        </w:rPr>
        <w:t>vstup na zaťažené nehnuteľnosti za účelom údržby, opravy, úpravy prípojok a ich odstránenie.</w:t>
      </w:r>
    </w:p>
    <w:p w:rsidR="009D6FC1" w:rsidRDefault="009D6FC1" w:rsidP="009D6FC1">
      <w:pPr>
        <w:tabs>
          <w:tab w:val="left" w:pos="2520"/>
        </w:tabs>
        <w:rPr>
          <w:sz w:val="24"/>
          <w:szCs w:val="24"/>
        </w:rPr>
      </w:pPr>
      <w:r w:rsidRPr="00066942">
        <w:rPr>
          <w:sz w:val="24"/>
          <w:szCs w:val="24"/>
        </w:rPr>
        <w:t xml:space="preserve">Geometrický plán na </w:t>
      </w:r>
      <w:proofErr w:type="spellStart"/>
      <w:r w:rsidRPr="00066942">
        <w:rPr>
          <w:sz w:val="24"/>
          <w:szCs w:val="24"/>
        </w:rPr>
        <w:t>porealizačné</w:t>
      </w:r>
      <w:proofErr w:type="spellEnd"/>
      <w:r w:rsidRPr="00066942">
        <w:rPr>
          <w:sz w:val="24"/>
          <w:szCs w:val="24"/>
        </w:rPr>
        <w:t xml:space="preserve"> zameranie stavby </w:t>
      </w:r>
      <w:r>
        <w:rPr>
          <w:sz w:val="24"/>
          <w:szCs w:val="24"/>
        </w:rPr>
        <w:t xml:space="preserve">kanalizačná prípojka </w:t>
      </w:r>
      <w:r w:rsidRPr="00066942">
        <w:rPr>
          <w:sz w:val="24"/>
          <w:szCs w:val="24"/>
        </w:rPr>
        <w:t>bude vypracovaný po realizácii tejto stavby a bude podkladom pre uzatvorenie zmluvy o zriadení vecného bremena.</w:t>
      </w:r>
    </w:p>
    <w:p w:rsidR="00F54571" w:rsidRDefault="00F54571" w:rsidP="00F54571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V zmluve o budúcej zmluve o zriadení vecného bremena bude zahrnutá podmienka, že v prípade vybudovania novej kanalizačnej vetvy v danej zóne a možnosti napojenia na ňu, </w:t>
      </w:r>
    </w:p>
    <w:p w:rsidR="00F54571" w:rsidRPr="00F54571" w:rsidRDefault="00F54571" w:rsidP="00F54571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uzatvorí žiadateľ  zmluvu, ktorou zanikne vecné bremeno na zaťažené nehnuteľnosti. </w:t>
      </w:r>
    </w:p>
    <w:p w:rsidR="00B95736" w:rsidRPr="00131D7E" w:rsidRDefault="00EA76F9" w:rsidP="00EA76F9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bude zriadené na dobu neurčitú za jednorazovú odplatu vo výške 16,20 € za každý aj začatý 1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>výmery, príp. bežný meter vecného bremena, ktorá bude vymedzená geometrickým plánom.</w:t>
      </w:r>
    </w:p>
    <w:sectPr w:rsidR="00B95736" w:rsidRPr="00131D7E" w:rsidSect="00922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A29EA"/>
    <w:multiLevelType w:val="hybridMultilevel"/>
    <w:tmpl w:val="ABE2815A"/>
    <w:lvl w:ilvl="0" w:tplc="330EFE48">
      <w:numFmt w:val="bullet"/>
      <w:lvlText w:val="-"/>
      <w:lvlJc w:val="left"/>
      <w:pPr>
        <w:ind w:left="31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1" w15:restartNumberingAfterBreak="0">
    <w:nsid w:val="1C7C058F"/>
    <w:multiLevelType w:val="hybridMultilevel"/>
    <w:tmpl w:val="3014F69E"/>
    <w:lvl w:ilvl="0" w:tplc="E2E623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7D30ABF"/>
    <w:multiLevelType w:val="hybridMultilevel"/>
    <w:tmpl w:val="7742A6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C14B3"/>
    <w:multiLevelType w:val="hybridMultilevel"/>
    <w:tmpl w:val="59B84594"/>
    <w:lvl w:ilvl="0" w:tplc="F11095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A44FD"/>
    <w:multiLevelType w:val="hybridMultilevel"/>
    <w:tmpl w:val="2E68B174"/>
    <w:lvl w:ilvl="0" w:tplc="C8E238CA">
      <w:start w:val="30"/>
      <w:numFmt w:val="bullet"/>
      <w:lvlText w:val="-"/>
      <w:lvlJc w:val="left"/>
      <w:pPr>
        <w:ind w:left="3045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5" w15:restartNumberingAfterBreak="0">
    <w:nsid w:val="694849AA"/>
    <w:multiLevelType w:val="hybridMultilevel"/>
    <w:tmpl w:val="CFEAB8C4"/>
    <w:lvl w:ilvl="0" w:tplc="3128269E">
      <w:start w:val="1"/>
      <w:numFmt w:val="lowerLetter"/>
      <w:lvlText w:val="(%1)"/>
      <w:lvlJc w:val="left"/>
      <w:pPr>
        <w:ind w:left="7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EBC"/>
    <w:rsid w:val="000270A4"/>
    <w:rsid w:val="000400DD"/>
    <w:rsid w:val="00066942"/>
    <w:rsid w:val="00075226"/>
    <w:rsid w:val="0009336E"/>
    <w:rsid w:val="000951BB"/>
    <w:rsid w:val="000A4139"/>
    <w:rsid w:val="000B448D"/>
    <w:rsid w:val="00121BA4"/>
    <w:rsid w:val="00122B4D"/>
    <w:rsid w:val="00125FCA"/>
    <w:rsid w:val="00131D7E"/>
    <w:rsid w:val="00136D6B"/>
    <w:rsid w:val="00162767"/>
    <w:rsid w:val="00164281"/>
    <w:rsid w:val="001653BD"/>
    <w:rsid w:val="00181540"/>
    <w:rsid w:val="001A4EBC"/>
    <w:rsid w:val="001E5275"/>
    <w:rsid w:val="001E6464"/>
    <w:rsid w:val="001F1679"/>
    <w:rsid w:val="001F5316"/>
    <w:rsid w:val="00204BA3"/>
    <w:rsid w:val="00223BEC"/>
    <w:rsid w:val="00260B11"/>
    <w:rsid w:val="0028681D"/>
    <w:rsid w:val="0028788F"/>
    <w:rsid w:val="002A4714"/>
    <w:rsid w:val="002B46BA"/>
    <w:rsid w:val="002C21F5"/>
    <w:rsid w:val="002C7E61"/>
    <w:rsid w:val="002F1D19"/>
    <w:rsid w:val="002F6AB9"/>
    <w:rsid w:val="003213C1"/>
    <w:rsid w:val="0038227C"/>
    <w:rsid w:val="003D2BA7"/>
    <w:rsid w:val="003E2541"/>
    <w:rsid w:val="003E7CF1"/>
    <w:rsid w:val="004006F5"/>
    <w:rsid w:val="004132F6"/>
    <w:rsid w:val="004141B2"/>
    <w:rsid w:val="0041517F"/>
    <w:rsid w:val="0041677D"/>
    <w:rsid w:val="004269BD"/>
    <w:rsid w:val="00430BE3"/>
    <w:rsid w:val="00440CFD"/>
    <w:rsid w:val="00447F7A"/>
    <w:rsid w:val="00480135"/>
    <w:rsid w:val="004A00C4"/>
    <w:rsid w:val="004A4FE6"/>
    <w:rsid w:val="004D7965"/>
    <w:rsid w:val="004F7713"/>
    <w:rsid w:val="005530A6"/>
    <w:rsid w:val="00571B10"/>
    <w:rsid w:val="005C31CA"/>
    <w:rsid w:val="005E6A61"/>
    <w:rsid w:val="005F14E9"/>
    <w:rsid w:val="00611D4A"/>
    <w:rsid w:val="0062175A"/>
    <w:rsid w:val="006265C5"/>
    <w:rsid w:val="0064235B"/>
    <w:rsid w:val="006908C9"/>
    <w:rsid w:val="006B362F"/>
    <w:rsid w:val="006B6484"/>
    <w:rsid w:val="006E7E2E"/>
    <w:rsid w:val="00702A32"/>
    <w:rsid w:val="00713FF1"/>
    <w:rsid w:val="007215B7"/>
    <w:rsid w:val="0073159A"/>
    <w:rsid w:val="007775BA"/>
    <w:rsid w:val="00777E64"/>
    <w:rsid w:val="007852A2"/>
    <w:rsid w:val="0078544C"/>
    <w:rsid w:val="007916A3"/>
    <w:rsid w:val="00793FCE"/>
    <w:rsid w:val="00794238"/>
    <w:rsid w:val="007C31AE"/>
    <w:rsid w:val="007D7C81"/>
    <w:rsid w:val="008324A1"/>
    <w:rsid w:val="008551C4"/>
    <w:rsid w:val="00871CD7"/>
    <w:rsid w:val="008771BB"/>
    <w:rsid w:val="008823E4"/>
    <w:rsid w:val="008916E5"/>
    <w:rsid w:val="008A5EC0"/>
    <w:rsid w:val="008B0544"/>
    <w:rsid w:val="008B1294"/>
    <w:rsid w:val="009058DE"/>
    <w:rsid w:val="00922CBC"/>
    <w:rsid w:val="00927F56"/>
    <w:rsid w:val="0096515B"/>
    <w:rsid w:val="00986439"/>
    <w:rsid w:val="009D6FC1"/>
    <w:rsid w:val="009F2823"/>
    <w:rsid w:val="00A1756C"/>
    <w:rsid w:val="00A20BA5"/>
    <w:rsid w:val="00A639BD"/>
    <w:rsid w:val="00A92FC0"/>
    <w:rsid w:val="00AC4B11"/>
    <w:rsid w:val="00AD41E7"/>
    <w:rsid w:val="00AE03E4"/>
    <w:rsid w:val="00B71EFF"/>
    <w:rsid w:val="00B744E5"/>
    <w:rsid w:val="00B77A8C"/>
    <w:rsid w:val="00B95736"/>
    <w:rsid w:val="00BA741A"/>
    <w:rsid w:val="00BB4667"/>
    <w:rsid w:val="00BC1A29"/>
    <w:rsid w:val="00BF63F4"/>
    <w:rsid w:val="00C24564"/>
    <w:rsid w:val="00C41F2C"/>
    <w:rsid w:val="00C4383B"/>
    <w:rsid w:val="00C50B89"/>
    <w:rsid w:val="00C51849"/>
    <w:rsid w:val="00C52479"/>
    <w:rsid w:val="00C57611"/>
    <w:rsid w:val="00CB205E"/>
    <w:rsid w:val="00CD1FC8"/>
    <w:rsid w:val="00CD770C"/>
    <w:rsid w:val="00D02CE4"/>
    <w:rsid w:val="00D12AF0"/>
    <w:rsid w:val="00D461FC"/>
    <w:rsid w:val="00D52940"/>
    <w:rsid w:val="00D75E41"/>
    <w:rsid w:val="00D91362"/>
    <w:rsid w:val="00D948FD"/>
    <w:rsid w:val="00D95988"/>
    <w:rsid w:val="00DB273D"/>
    <w:rsid w:val="00DE2950"/>
    <w:rsid w:val="00DF39C2"/>
    <w:rsid w:val="00E00522"/>
    <w:rsid w:val="00E02F87"/>
    <w:rsid w:val="00E05706"/>
    <w:rsid w:val="00E62743"/>
    <w:rsid w:val="00EA6D8B"/>
    <w:rsid w:val="00EA76F9"/>
    <w:rsid w:val="00EC00D4"/>
    <w:rsid w:val="00EF702C"/>
    <w:rsid w:val="00F14895"/>
    <w:rsid w:val="00F30197"/>
    <w:rsid w:val="00F32051"/>
    <w:rsid w:val="00F345E3"/>
    <w:rsid w:val="00F46206"/>
    <w:rsid w:val="00F54571"/>
    <w:rsid w:val="00F67573"/>
    <w:rsid w:val="00F708D6"/>
    <w:rsid w:val="00F8061A"/>
    <w:rsid w:val="00FA73C4"/>
    <w:rsid w:val="00FA7FB5"/>
    <w:rsid w:val="00FC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EA49A"/>
  <w15:docId w15:val="{954E6281-BB99-453A-82FF-E2869706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53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530A6"/>
    <w:pPr>
      <w:ind w:left="720"/>
      <w:contextualSpacing/>
    </w:pPr>
  </w:style>
  <w:style w:type="paragraph" w:styleId="Bezriadkovania">
    <w:name w:val="No Spacing"/>
    <w:uiPriority w:val="1"/>
    <w:qFormat/>
    <w:rsid w:val="005530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046A-E7ED-49AE-A0F8-880DCCA0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88</cp:revision>
  <cp:lastPrinted>2024-05-29T10:25:00Z</cp:lastPrinted>
  <dcterms:created xsi:type="dcterms:W3CDTF">2022-01-17T12:47:00Z</dcterms:created>
  <dcterms:modified xsi:type="dcterms:W3CDTF">2024-11-04T08:34:00Z</dcterms:modified>
</cp:coreProperties>
</file>