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5B2" w:rsidRDefault="00DE2D6F" w:rsidP="00C225B2">
      <w:pPr>
        <w:pStyle w:val="Bezriadkovani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</w:t>
      </w:r>
      <w:r w:rsidR="00C225B2">
        <w:rPr>
          <w:rFonts w:ascii="Times New Roman" w:hAnsi="Times New Roman"/>
          <w:b/>
          <w:sz w:val="28"/>
          <w:szCs w:val="28"/>
        </w:rPr>
        <w:t xml:space="preserve"> e s t o    S e n i c a</w:t>
      </w:r>
    </w:p>
    <w:p w:rsidR="00C225B2" w:rsidRDefault="00C225B2" w:rsidP="00C225B2">
      <w:pPr>
        <w:pStyle w:val="Bezriadkovani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Mestský úrad Senica</w:t>
      </w:r>
    </w:p>
    <w:p w:rsidR="00C225B2" w:rsidRDefault="00C225B2" w:rsidP="005F2F43">
      <w:pPr>
        <w:pStyle w:val="Bezriadkovania"/>
        <w:pBdr>
          <w:bottom w:val="single" w:sz="4" w:space="3" w:color="auto"/>
        </w:pBd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Štefánikova 1408/56, 905 </w:t>
      </w:r>
      <w:r w:rsidR="00F814D6"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t xml:space="preserve"> Senica</w:t>
      </w:r>
    </w:p>
    <w:p w:rsidR="00C225B2" w:rsidRPr="00B80C7E" w:rsidRDefault="00C225B2" w:rsidP="00E35627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 w:rsidRPr="00B80C7E">
        <w:rPr>
          <w:rFonts w:ascii="Times New Roman" w:hAnsi="Times New Roman"/>
          <w:sz w:val="24"/>
          <w:szCs w:val="24"/>
        </w:rPr>
        <w:t>Zn. 202</w:t>
      </w:r>
      <w:r w:rsidR="003F76FC">
        <w:rPr>
          <w:rFonts w:ascii="Times New Roman" w:hAnsi="Times New Roman"/>
          <w:sz w:val="24"/>
          <w:szCs w:val="24"/>
        </w:rPr>
        <w:t>4</w:t>
      </w:r>
      <w:r w:rsidRPr="00B80C7E">
        <w:rPr>
          <w:rFonts w:ascii="Times New Roman" w:hAnsi="Times New Roman"/>
          <w:sz w:val="24"/>
          <w:szCs w:val="24"/>
        </w:rPr>
        <w:t>/</w:t>
      </w:r>
      <w:r w:rsidR="003F76FC">
        <w:rPr>
          <w:rFonts w:ascii="Times New Roman" w:hAnsi="Times New Roman"/>
          <w:sz w:val="24"/>
          <w:szCs w:val="24"/>
        </w:rPr>
        <w:t>1</w:t>
      </w:r>
      <w:r w:rsidR="00B354DF">
        <w:rPr>
          <w:rFonts w:ascii="Times New Roman" w:hAnsi="Times New Roman"/>
          <w:sz w:val="24"/>
          <w:szCs w:val="24"/>
        </w:rPr>
        <w:t>4</w:t>
      </w:r>
      <w:r w:rsidRPr="00B80C7E">
        <w:rPr>
          <w:rFonts w:ascii="Times New Roman" w:hAnsi="Times New Roman"/>
          <w:sz w:val="24"/>
          <w:szCs w:val="24"/>
        </w:rPr>
        <w:t>.Ms</w:t>
      </w:r>
      <w:r w:rsidR="00B354DF">
        <w:rPr>
          <w:rFonts w:ascii="Times New Roman" w:hAnsi="Times New Roman"/>
          <w:sz w:val="24"/>
          <w:szCs w:val="24"/>
        </w:rPr>
        <w:t>Z</w:t>
      </w:r>
      <w:r w:rsidRPr="00B80C7E">
        <w:rPr>
          <w:rFonts w:ascii="Times New Roman" w:hAnsi="Times New Roman"/>
          <w:sz w:val="24"/>
          <w:szCs w:val="24"/>
        </w:rPr>
        <w:t xml:space="preserve">/bod </w:t>
      </w:r>
      <w:r w:rsidRPr="00B80C7E">
        <w:rPr>
          <w:rFonts w:ascii="Times New Roman" w:hAnsi="Times New Roman"/>
          <w:color w:val="000000" w:themeColor="text1"/>
          <w:sz w:val="24"/>
          <w:szCs w:val="24"/>
        </w:rPr>
        <w:t xml:space="preserve">č. </w:t>
      </w:r>
      <w:r w:rsidR="0021327D">
        <w:rPr>
          <w:rFonts w:ascii="Times New Roman" w:hAnsi="Times New Roman"/>
          <w:color w:val="000000" w:themeColor="text1"/>
          <w:sz w:val="24"/>
          <w:szCs w:val="24"/>
        </w:rPr>
        <w:t>10</w:t>
      </w:r>
      <w:r>
        <w:rPr>
          <w:rFonts w:ascii="Times New Roman" w:hAnsi="Times New Roman"/>
          <w:color w:val="000000" w:themeColor="text1"/>
          <w:sz w:val="24"/>
          <w:szCs w:val="24"/>
        </w:rPr>
        <w:t>_</w:t>
      </w:r>
      <w:r w:rsidR="0021327D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B80C7E">
        <w:rPr>
          <w:rFonts w:ascii="Times New Roman" w:hAnsi="Times New Roman"/>
          <w:sz w:val="24"/>
          <w:szCs w:val="24"/>
        </w:rPr>
        <w:t xml:space="preserve">/Návrh na </w:t>
      </w:r>
      <w:r w:rsidR="00E35627">
        <w:rPr>
          <w:rFonts w:ascii="Times New Roman" w:hAnsi="Times New Roman"/>
          <w:sz w:val="24"/>
          <w:szCs w:val="24"/>
        </w:rPr>
        <w:t>b</w:t>
      </w:r>
      <w:r w:rsidR="00E35627" w:rsidRPr="00362E61">
        <w:rPr>
          <w:rFonts w:ascii="Times New Roman" w:hAnsi="Times New Roman"/>
          <w:sz w:val="24"/>
          <w:szCs w:val="24"/>
        </w:rPr>
        <w:t>ezodplatn</w:t>
      </w:r>
      <w:r w:rsidR="00E35627">
        <w:rPr>
          <w:rFonts w:ascii="Times New Roman" w:hAnsi="Times New Roman"/>
          <w:sz w:val="24"/>
          <w:szCs w:val="24"/>
        </w:rPr>
        <w:t xml:space="preserve">ý prevod stavebných objektov (obslužná komunikácia a priľahlá infraštruktúra) a súvisiacich pozemkov vo vlastníctve spoločnosti VAILLANT GROUP </w:t>
      </w:r>
      <w:proofErr w:type="spellStart"/>
      <w:r w:rsidR="00E35627">
        <w:rPr>
          <w:rFonts w:ascii="Times New Roman" w:hAnsi="Times New Roman"/>
          <w:sz w:val="24"/>
          <w:szCs w:val="24"/>
        </w:rPr>
        <w:t>Heat</w:t>
      </w:r>
      <w:proofErr w:type="spellEnd"/>
      <w:r w:rsidR="00E356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5627">
        <w:rPr>
          <w:rFonts w:ascii="Times New Roman" w:hAnsi="Times New Roman"/>
          <w:sz w:val="24"/>
          <w:szCs w:val="24"/>
        </w:rPr>
        <w:t>Pump</w:t>
      </w:r>
      <w:proofErr w:type="spellEnd"/>
      <w:r w:rsidR="00E356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10771">
        <w:rPr>
          <w:rFonts w:ascii="Times New Roman" w:hAnsi="Times New Roman"/>
          <w:sz w:val="24"/>
          <w:szCs w:val="24"/>
        </w:rPr>
        <w:t>Production</w:t>
      </w:r>
      <w:proofErr w:type="spellEnd"/>
      <w:r w:rsidR="00810771">
        <w:rPr>
          <w:rFonts w:ascii="Times New Roman" w:hAnsi="Times New Roman"/>
          <w:sz w:val="24"/>
          <w:szCs w:val="24"/>
        </w:rPr>
        <w:t xml:space="preserve"> s.r.o.</w:t>
      </w:r>
    </w:p>
    <w:p w:rsidR="00C225B2" w:rsidRPr="006A394B" w:rsidRDefault="00C225B2" w:rsidP="00C225B2">
      <w:pPr>
        <w:pStyle w:val="Bezriadkovania"/>
        <w:rPr>
          <w:rFonts w:ascii="Times New Roman" w:hAnsi="Times New Roman"/>
          <w:sz w:val="24"/>
          <w:szCs w:val="24"/>
        </w:rPr>
      </w:pPr>
    </w:p>
    <w:p w:rsidR="00C225B2" w:rsidRDefault="00C225B2" w:rsidP="00C225B2">
      <w:pPr>
        <w:pStyle w:val="Bezriadkovani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Materiál na rokovanie</w:t>
      </w:r>
    </w:p>
    <w:p w:rsidR="00C225B2" w:rsidRDefault="003F76FC" w:rsidP="00C225B2">
      <w:pPr>
        <w:pStyle w:val="Bezriadkovani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B354DF">
        <w:rPr>
          <w:rFonts w:ascii="Times New Roman" w:hAnsi="Times New Roman"/>
          <w:b/>
          <w:sz w:val="24"/>
          <w:szCs w:val="24"/>
        </w:rPr>
        <w:t>4</w:t>
      </w:r>
      <w:r w:rsidR="00C225B2">
        <w:rPr>
          <w:rFonts w:ascii="Times New Roman" w:hAnsi="Times New Roman"/>
          <w:b/>
          <w:sz w:val="24"/>
          <w:szCs w:val="24"/>
        </w:rPr>
        <w:t>. zasadnutie Mestsk</w:t>
      </w:r>
      <w:r w:rsidR="00B354DF">
        <w:rPr>
          <w:rFonts w:ascii="Times New Roman" w:hAnsi="Times New Roman"/>
          <w:b/>
          <w:sz w:val="24"/>
          <w:szCs w:val="24"/>
        </w:rPr>
        <w:t>ého zastupiteľstva</w:t>
      </w:r>
      <w:r w:rsidR="00C225B2">
        <w:rPr>
          <w:rFonts w:ascii="Times New Roman" w:hAnsi="Times New Roman"/>
          <w:b/>
          <w:sz w:val="24"/>
          <w:szCs w:val="24"/>
        </w:rPr>
        <w:t xml:space="preserve"> v Senici</w:t>
      </w:r>
    </w:p>
    <w:p w:rsidR="00C225B2" w:rsidRDefault="00C225B2" w:rsidP="00C225B2">
      <w:pPr>
        <w:pStyle w:val="Bezriadkovania"/>
        <w:rPr>
          <w:rFonts w:ascii="Times New Roman" w:hAnsi="Times New Roman"/>
          <w:sz w:val="24"/>
          <w:szCs w:val="24"/>
        </w:rPr>
      </w:pPr>
    </w:p>
    <w:p w:rsidR="00C225B2" w:rsidRDefault="00C225B2" w:rsidP="00C225B2">
      <w:pPr>
        <w:pStyle w:val="Bezriadkovani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Dňa: </w:t>
      </w:r>
      <w:r w:rsidR="00B354DF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>.</w:t>
      </w:r>
      <w:r w:rsidR="0053719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354DF">
        <w:rPr>
          <w:rFonts w:ascii="Times New Roman" w:hAnsi="Times New Roman"/>
          <w:color w:val="000000" w:themeColor="text1"/>
          <w:sz w:val="24"/>
          <w:szCs w:val="24"/>
        </w:rPr>
        <w:t>decembra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202</w:t>
      </w:r>
      <w:r w:rsidR="003F76FC">
        <w:rPr>
          <w:rFonts w:ascii="Times New Roman" w:hAnsi="Times New Roman"/>
          <w:color w:val="000000" w:themeColor="text1"/>
          <w:sz w:val="24"/>
          <w:szCs w:val="24"/>
        </w:rPr>
        <w:t>4</w:t>
      </w:r>
    </w:p>
    <w:p w:rsidR="00C225B2" w:rsidRDefault="00C225B2" w:rsidP="00C225B2">
      <w:pPr>
        <w:pStyle w:val="Bezriadkovania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Bod programu číslo: </w:t>
      </w:r>
      <w:r w:rsidR="0021327D">
        <w:rPr>
          <w:rFonts w:ascii="Times New Roman" w:hAnsi="Times New Roman"/>
          <w:sz w:val="24"/>
          <w:szCs w:val="24"/>
        </w:rPr>
        <w:t>1</w:t>
      </w:r>
      <w:r w:rsidR="00B354DF">
        <w:rPr>
          <w:rFonts w:ascii="Times New Roman" w:hAnsi="Times New Roman"/>
          <w:sz w:val="24"/>
          <w:szCs w:val="24"/>
        </w:rPr>
        <w:t>0</w:t>
      </w:r>
      <w:r w:rsidR="00DB4D1C">
        <w:rPr>
          <w:rFonts w:ascii="Times New Roman" w:hAnsi="Times New Roman"/>
          <w:sz w:val="24"/>
          <w:szCs w:val="24"/>
        </w:rPr>
        <w:t>/</w:t>
      </w:r>
      <w:r w:rsidR="0021327D">
        <w:rPr>
          <w:rFonts w:ascii="Times New Roman" w:hAnsi="Times New Roman"/>
          <w:sz w:val="24"/>
          <w:szCs w:val="24"/>
        </w:rPr>
        <w:t>3</w:t>
      </w:r>
    </w:p>
    <w:p w:rsidR="00C225B2" w:rsidRDefault="00C225B2" w:rsidP="00C225B2">
      <w:pPr>
        <w:pStyle w:val="Bezriadkovania"/>
        <w:rPr>
          <w:rFonts w:ascii="Times New Roman" w:hAnsi="Times New Roman"/>
          <w:sz w:val="24"/>
          <w:szCs w:val="24"/>
        </w:rPr>
      </w:pPr>
    </w:p>
    <w:p w:rsidR="005F2F43" w:rsidRPr="005F2F43" w:rsidRDefault="00C225B2" w:rsidP="00E35627">
      <w:pPr>
        <w:pStyle w:val="Bezriadkovani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Názov materiálu: </w:t>
      </w:r>
      <w:r w:rsidR="005F2F43" w:rsidRPr="005F2F43">
        <w:rPr>
          <w:rFonts w:ascii="Times New Roman" w:hAnsi="Times New Roman"/>
          <w:b/>
          <w:sz w:val="24"/>
          <w:szCs w:val="24"/>
        </w:rPr>
        <w:t>Návrh na</w:t>
      </w:r>
      <w:r w:rsidR="005C3320">
        <w:rPr>
          <w:rFonts w:ascii="Times New Roman" w:hAnsi="Times New Roman"/>
          <w:b/>
          <w:sz w:val="24"/>
          <w:szCs w:val="24"/>
        </w:rPr>
        <w:t xml:space="preserve"> </w:t>
      </w:r>
      <w:r w:rsidR="00E35627" w:rsidRPr="00E35627">
        <w:rPr>
          <w:rFonts w:ascii="Times New Roman" w:hAnsi="Times New Roman"/>
          <w:b/>
          <w:sz w:val="24"/>
          <w:szCs w:val="24"/>
        </w:rPr>
        <w:t>bezodplatný prevod stavebných objektov (obslužná komunikácia a priľahlá infraštruktúra) a súvisiacich pozemkov vo vlastníctve</w:t>
      </w:r>
      <w:r w:rsidR="00E35627">
        <w:rPr>
          <w:rFonts w:ascii="Times New Roman" w:hAnsi="Times New Roman"/>
          <w:b/>
          <w:sz w:val="24"/>
          <w:szCs w:val="24"/>
        </w:rPr>
        <w:t xml:space="preserve"> </w:t>
      </w:r>
      <w:r w:rsidR="00E35627" w:rsidRPr="00E35627">
        <w:rPr>
          <w:rFonts w:ascii="Times New Roman" w:hAnsi="Times New Roman"/>
          <w:b/>
          <w:sz w:val="24"/>
          <w:szCs w:val="24"/>
        </w:rPr>
        <w:t xml:space="preserve">spoločnosti VAILLANT GROUP </w:t>
      </w:r>
      <w:proofErr w:type="spellStart"/>
      <w:r w:rsidR="00E35627" w:rsidRPr="00E35627">
        <w:rPr>
          <w:rFonts w:ascii="Times New Roman" w:hAnsi="Times New Roman"/>
          <w:b/>
          <w:sz w:val="24"/>
          <w:szCs w:val="24"/>
        </w:rPr>
        <w:t>Heat</w:t>
      </w:r>
      <w:proofErr w:type="spellEnd"/>
      <w:r w:rsidR="00E35627" w:rsidRPr="00E3562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E35627" w:rsidRPr="00E35627">
        <w:rPr>
          <w:rFonts w:ascii="Times New Roman" w:hAnsi="Times New Roman"/>
          <w:b/>
          <w:sz w:val="24"/>
          <w:szCs w:val="24"/>
        </w:rPr>
        <w:t>Pum</w:t>
      </w:r>
      <w:r w:rsidR="00810771">
        <w:rPr>
          <w:rFonts w:ascii="Times New Roman" w:hAnsi="Times New Roman"/>
          <w:b/>
          <w:sz w:val="24"/>
          <w:szCs w:val="24"/>
        </w:rPr>
        <w:t>p</w:t>
      </w:r>
      <w:proofErr w:type="spellEnd"/>
      <w:r w:rsidR="0081077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10771" w:rsidRPr="00810771">
        <w:rPr>
          <w:rFonts w:ascii="Times New Roman" w:hAnsi="Times New Roman"/>
          <w:b/>
          <w:sz w:val="24"/>
          <w:szCs w:val="24"/>
        </w:rPr>
        <w:t>Production</w:t>
      </w:r>
      <w:proofErr w:type="spellEnd"/>
      <w:r w:rsidR="00810771" w:rsidRPr="00810771">
        <w:rPr>
          <w:rFonts w:ascii="Times New Roman" w:hAnsi="Times New Roman"/>
          <w:b/>
          <w:sz w:val="24"/>
          <w:szCs w:val="24"/>
        </w:rPr>
        <w:t xml:space="preserve"> s.r.o.</w:t>
      </w:r>
    </w:p>
    <w:p w:rsidR="00C225B2" w:rsidRDefault="00C225B2" w:rsidP="00C225B2">
      <w:pPr>
        <w:pStyle w:val="Bezriadkovania"/>
        <w:rPr>
          <w:rFonts w:ascii="Times New Roman" w:hAnsi="Times New Roman"/>
          <w:sz w:val="24"/>
          <w:szCs w:val="24"/>
        </w:rPr>
      </w:pPr>
    </w:p>
    <w:p w:rsidR="00C225B2" w:rsidRDefault="00C225B2" w:rsidP="00C225B2">
      <w:pPr>
        <w:pStyle w:val="Bezriadkovani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vypracoval: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D4910" w:rsidRPr="005D4910">
        <w:rPr>
          <w:rFonts w:ascii="Times New Roman" w:hAnsi="Times New Roman"/>
          <w:sz w:val="24"/>
          <w:szCs w:val="24"/>
        </w:rPr>
        <w:t>Oddelenie správy majetku</w:t>
      </w:r>
    </w:p>
    <w:p w:rsidR="00C225B2" w:rsidRDefault="00C225B2" w:rsidP="00C225B2">
      <w:pPr>
        <w:pStyle w:val="Bezriadkovani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preveril: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bookmarkStart w:id="0" w:name="_Hlk168992057"/>
      <w:r w:rsidR="005D4910" w:rsidRPr="005D4910">
        <w:rPr>
          <w:rFonts w:ascii="Times New Roman" w:hAnsi="Times New Roman"/>
          <w:sz w:val="24"/>
          <w:szCs w:val="24"/>
        </w:rPr>
        <w:t>Bc. Tichomír Ivan, vedúci odd. správy majetk</w:t>
      </w:r>
      <w:bookmarkEnd w:id="0"/>
      <w:r w:rsidR="005D4910" w:rsidRPr="005D4910">
        <w:rPr>
          <w:rFonts w:ascii="Times New Roman" w:hAnsi="Times New Roman"/>
          <w:sz w:val="24"/>
          <w:szCs w:val="24"/>
        </w:rPr>
        <w:t>u</w:t>
      </w:r>
    </w:p>
    <w:p w:rsidR="00C225B2" w:rsidRDefault="00C225B2" w:rsidP="00C225B2">
      <w:pPr>
        <w:pStyle w:val="Bezriadkovani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predkladá: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Ing. Mgr. Martin Džačovský, primátor mesta Senica</w:t>
      </w:r>
    </w:p>
    <w:p w:rsidR="00B354DF" w:rsidRDefault="00B354DF" w:rsidP="00B354DF">
      <w:pPr>
        <w:pStyle w:val="Bezriadkovani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prerokovala: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578E5">
        <w:rPr>
          <w:rFonts w:ascii="Times New Roman" w:hAnsi="Times New Roman"/>
          <w:b/>
          <w:sz w:val="24"/>
          <w:szCs w:val="24"/>
        </w:rPr>
        <w:t>Mestská rada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6578E5">
        <w:rPr>
          <w:rFonts w:ascii="Times New Roman" w:hAnsi="Times New Roman"/>
          <w:b/>
          <w:sz w:val="24"/>
          <w:szCs w:val="24"/>
        </w:rPr>
        <w:t xml:space="preserve">dňa: </w:t>
      </w:r>
      <w:r>
        <w:rPr>
          <w:rFonts w:ascii="Times New Roman" w:hAnsi="Times New Roman"/>
          <w:b/>
          <w:sz w:val="24"/>
          <w:szCs w:val="24"/>
        </w:rPr>
        <w:t>28</w:t>
      </w:r>
      <w:r w:rsidRPr="006578E5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11</w:t>
      </w:r>
      <w:r w:rsidRPr="006578E5">
        <w:rPr>
          <w:rFonts w:ascii="Times New Roman" w:hAnsi="Times New Roman"/>
          <w:b/>
          <w:sz w:val="24"/>
          <w:szCs w:val="24"/>
        </w:rPr>
        <w:t>.202</w:t>
      </w:r>
      <w:r>
        <w:rPr>
          <w:rFonts w:ascii="Times New Roman" w:hAnsi="Times New Roman"/>
          <w:b/>
          <w:sz w:val="24"/>
          <w:szCs w:val="24"/>
        </w:rPr>
        <w:t>4</w:t>
      </w:r>
    </w:p>
    <w:p w:rsidR="00B354DF" w:rsidRDefault="00B354DF" w:rsidP="00B354DF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- </w:t>
      </w:r>
      <w:r w:rsidRPr="00DE1A92">
        <w:rPr>
          <w:rFonts w:ascii="Times New Roman" w:hAnsi="Times New Roman"/>
          <w:sz w:val="24"/>
          <w:szCs w:val="24"/>
        </w:rPr>
        <w:t>bez pripomienok, odporúča návrh schváliť</w:t>
      </w:r>
    </w:p>
    <w:p w:rsidR="005A0425" w:rsidRDefault="005A0425" w:rsidP="005A0425">
      <w:pPr>
        <w:pStyle w:val="Bezriadkovania"/>
        <w:rPr>
          <w:rFonts w:ascii="Times New Roman" w:hAnsi="Times New Roman"/>
          <w:b/>
          <w:sz w:val="24"/>
          <w:szCs w:val="24"/>
        </w:rPr>
      </w:pPr>
      <w:r w:rsidRPr="00C16331">
        <w:rPr>
          <w:rFonts w:ascii="Times New Roman" w:hAnsi="Times New Roman"/>
          <w:sz w:val="24"/>
          <w:szCs w:val="24"/>
        </w:rPr>
        <w:t>Prerokovala komisia: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18050F">
        <w:rPr>
          <w:rFonts w:ascii="Times New Roman" w:hAnsi="Times New Roman"/>
          <w:b/>
          <w:sz w:val="24"/>
          <w:szCs w:val="24"/>
        </w:rPr>
        <w:t>pre správu mestského majetku</w:t>
      </w:r>
      <w:r w:rsidR="0053719D">
        <w:rPr>
          <w:rFonts w:ascii="Times New Roman" w:hAnsi="Times New Roman"/>
          <w:b/>
          <w:sz w:val="24"/>
          <w:szCs w:val="24"/>
        </w:rPr>
        <w:tab/>
      </w:r>
      <w:r w:rsidR="0053719D">
        <w:rPr>
          <w:rFonts w:ascii="Times New Roman" w:hAnsi="Times New Roman"/>
          <w:b/>
          <w:sz w:val="24"/>
          <w:szCs w:val="24"/>
        </w:rPr>
        <w:tab/>
      </w:r>
      <w:r w:rsidRPr="0018050F">
        <w:rPr>
          <w:rFonts w:ascii="Times New Roman" w:hAnsi="Times New Roman"/>
          <w:b/>
          <w:sz w:val="24"/>
          <w:szCs w:val="24"/>
        </w:rPr>
        <w:t xml:space="preserve">dňa: </w:t>
      </w:r>
      <w:r w:rsidR="0053719D">
        <w:rPr>
          <w:rFonts w:ascii="Times New Roman" w:hAnsi="Times New Roman"/>
          <w:b/>
          <w:sz w:val="24"/>
          <w:szCs w:val="24"/>
        </w:rPr>
        <w:t>2</w:t>
      </w:r>
      <w:r w:rsidR="005D4910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>.</w:t>
      </w:r>
      <w:r w:rsidR="0053719D">
        <w:rPr>
          <w:rFonts w:ascii="Times New Roman" w:hAnsi="Times New Roman"/>
          <w:b/>
          <w:sz w:val="24"/>
          <w:szCs w:val="24"/>
        </w:rPr>
        <w:t>11</w:t>
      </w:r>
      <w:r>
        <w:rPr>
          <w:rFonts w:ascii="Times New Roman" w:hAnsi="Times New Roman"/>
          <w:b/>
          <w:sz w:val="24"/>
          <w:szCs w:val="24"/>
        </w:rPr>
        <w:t>.202</w:t>
      </w:r>
      <w:r w:rsidR="005D4910">
        <w:rPr>
          <w:rFonts w:ascii="Times New Roman" w:hAnsi="Times New Roman"/>
          <w:b/>
          <w:sz w:val="24"/>
          <w:szCs w:val="24"/>
        </w:rPr>
        <w:t>4</w:t>
      </w:r>
    </w:p>
    <w:p w:rsidR="00B354DF" w:rsidRDefault="00B354DF" w:rsidP="00B354DF">
      <w:pPr>
        <w:pStyle w:val="Bezriadkovania"/>
        <w:ind w:left="2124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E1A92">
        <w:rPr>
          <w:rFonts w:ascii="Times New Roman" w:hAnsi="Times New Roman"/>
          <w:sz w:val="24"/>
          <w:szCs w:val="24"/>
        </w:rPr>
        <w:t>bez pripomienok, odporúča návrh schváliť</w:t>
      </w:r>
    </w:p>
    <w:p w:rsidR="0066020F" w:rsidRPr="00F814D6" w:rsidRDefault="005E25E3" w:rsidP="0066020F">
      <w:pPr>
        <w:pStyle w:val="Bezriadkovania"/>
        <w:ind w:left="2124" w:firstLine="708"/>
        <w:rPr>
          <w:rFonts w:ascii="Times New Roman" w:hAnsi="Times New Roman"/>
          <w:b/>
          <w:sz w:val="24"/>
          <w:szCs w:val="24"/>
        </w:rPr>
      </w:pPr>
      <w:r w:rsidRPr="00F814D6">
        <w:rPr>
          <w:rFonts w:ascii="Times New Roman" w:hAnsi="Times New Roman"/>
          <w:b/>
          <w:sz w:val="24"/>
          <w:szCs w:val="24"/>
        </w:rPr>
        <w:t>pre výstavbu</w:t>
      </w:r>
      <w:r w:rsidR="0091448B" w:rsidRPr="00F814D6">
        <w:rPr>
          <w:rFonts w:ascii="Times New Roman" w:hAnsi="Times New Roman"/>
          <w:b/>
          <w:sz w:val="24"/>
          <w:szCs w:val="24"/>
        </w:rPr>
        <w:t xml:space="preserve"> </w:t>
      </w:r>
      <w:r w:rsidR="006B3AE6" w:rsidRPr="00F814D6">
        <w:rPr>
          <w:rFonts w:ascii="Times New Roman" w:hAnsi="Times New Roman"/>
          <w:b/>
          <w:sz w:val="24"/>
          <w:szCs w:val="24"/>
        </w:rPr>
        <w:t>a</w:t>
      </w:r>
      <w:r w:rsidR="005C3320" w:rsidRPr="00F814D6">
        <w:rPr>
          <w:rFonts w:ascii="Times New Roman" w:hAnsi="Times New Roman"/>
          <w:b/>
          <w:sz w:val="24"/>
          <w:szCs w:val="24"/>
        </w:rPr>
        <w:t> </w:t>
      </w:r>
      <w:r w:rsidR="0066020F" w:rsidRPr="00F814D6">
        <w:rPr>
          <w:rFonts w:ascii="Times New Roman" w:hAnsi="Times New Roman"/>
          <w:b/>
          <w:sz w:val="24"/>
          <w:szCs w:val="24"/>
        </w:rPr>
        <w:t>doprav</w:t>
      </w:r>
      <w:r w:rsidRPr="00F814D6">
        <w:rPr>
          <w:rFonts w:ascii="Times New Roman" w:hAnsi="Times New Roman"/>
          <w:b/>
          <w:sz w:val="24"/>
          <w:szCs w:val="24"/>
        </w:rPr>
        <w:t>u</w:t>
      </w:r>
      <w:r w:rsidR="005C3320" w:rsidRPr="00F814D6">
        <w:rPr>
          <w:rFonts w:ascii="Times New Roman" w:hAnsi="Times New Roman"/>
          <w:b/>
          <w:sz w:val="24"/>
          <w:szCs w:val="24"/>
        </w:rPr>
        <w:tab/>
      </w:r>
      <w:r w:rsidR="005C3320" w:rsidRPr="00F814D6">
        <w:rPr>
          <w:rFonts w:ascii="Times New Roman" w:hAnsi="Times New Roman"/>
          <w:b/>
          <w:sz w:val="24"/>
          <w:szCs w:val="24"/>
        </w:rPr>
        <w:tab/>
      </w:r>
      <w:r w:rsidR="005C3320" w:rsidRPr="00F814D6">
        <w:rPr>
          <w:rFonts w:ascii="Times New Roman" w:hAnsi="Times New Roman"/>
          <w:b/>
          <w:sz w:val="24"/>
          <w:szCs w:val="24"/>
        </w:rPr>
        <w:tab/>
      </w:r>
      <w:r w:rsidRPr="00F814D6">
        <w:rPr>
          <w:rFonts w:ascii="Times New Roman" w:hAnsi="Times New Roman"/>
          <w:b/>
          <w:sz w:val="24"/>
          <w:szCs w:val="24"/>
        </w:rPr>
        <w:t>dň</w:t>
      </w:r>
      <w:r w:rsidR="0066020F" w:rsidRPr="00F814D6">
        <w:rPr>
          <w:rFonts w:ascii="Times New Roman" w:hAnsi="Times New Roman"/>
          <w:b/>
          <w:sz w:val="24"/>
          <w:szCs w:val="24"/>
        </w:rPr>
        <w:t>a: 2</w:t>
      </w:r>
      <w:r w:rsidR="005D4910" w:rsidRPr="00F814D6">
        <w:rPr>
          <w:rFonts w:ascii="Times New Roman" w:hAnsi="Times New Roman"/>
          <w:b/>
          <w:sz w:val="24"/>
          <w:szCs w:val="24"/>
        </w:rPr>
        <w:t>6</w:t>
      </w:r>
      <w:r w:rsidR="0066020F" w:rsidRPr="00F814D6">
        <w:rPr>
          <w:rFonts w:ascii="Times New Roman" w:hAnsi="Times New Roman"/>
          <w:b/>
          <w:sz w:val="24"/>
          <w:szCs w:val="24"/>
        </w:rPr>
        <w:t>.11.202</w:t>
      </w:r>
      <w:r w:rsidR="005D4910" w:rsidRPr="00F814D6">
        <w:rPr>
          <w:rFonts w:ascii="Times New Roman" w:hAnsi="Times New Roman"/>
          <w:b/>
          <w:sz w:val="24"/>
          <w:szCs w:val="24"/>
        </w:rPr>
        <w:t>4</w:t>
      </w:r>
    </w:p>
    <w:p w:rsidR="00B354DF" w:rsidRPr="00B354DF" w:rsidRDefault="00B354DF" w:rsidP="0066020F">
      <w:pPr>
        <w:pStyle w:val="Bezriadkovania"/>
        <w:ind w:left="2124" w:firstLine="708"/>
        <w:rPr>
          <w:rFonts w:ascii="Times New Roman" w:hAnsi="Times New Roman"/>
          <w:sz w:val="24"/>
          <w:szCs w:val="24"/>
        </w:rPr>
      </w:pPr>
      <w:r w:rsidRPr="00F814D6">
        <w:rPr>
          <w:rFonts w:ascii="Times New Roman" w:hAnsi="Times New Roman"/>
          <w:sz w:val="24"/>
          <w:szCs w:val="24"/>
        </w:rPr>
        <w:t>- neodporúča návrh schváliť</w:t>
      </w:r>
    </w:p>
    <w:p w:rsidR="005A0425" w:rsidRDefault="004809BC" w:rsidP="00F814D6">
      <w:pPr>
        <w:spacing w:after="0"/>
        <w:ind w:left="2124" w:firstLine="708"/>
        <w:jc w:val="both"/>
        <w:rPr>
          <w:rFonts w:ascii="Times New Roman" w:hAnsi="Times New Roman"/>
          <w:b/>
          <w:sz w:val="24"/>
          <w:szCs w:val="24"/>
        </w:rPr>
      </w:pPr>
      <w:r w:rsidRPr="004809BC">
        <w:rPr>
          <w:rFonts w:ascii="Times New Roman" w:hAnsi="Times New Roman"/>
          <w:b/>
          <w:sz w:val="24"/>
          <w:szCs w:val="24"/>
        </w:rPr>
        <w:t>životného prostredia</w:t>
      </w:r>
      <w:r w:rsidRPr="004809BC">
        <w:rPr>
          <w:rFonts w:ascii="Times New Roman" w:hAnsi="Times New Roman"/>
          <w:b/>
          <w:sz w:val="24"/>
          <w:szCs w:val="24"/>
        </w:rPr>
        <w:tab/>
      </w:r>
      <w:r w:rsidRPr="004809BC">
        <w:rPr>
          <w:rFonts w:ascii="Times New Roman" w:hAnsi="Times New Roman"/>
          <w:b/>
          <w:sz w:val="24"/>
          <w:szCs w:val="24"/>
        </w:rPr>
        <w:tab/>
      </w:r>
      <w:r w:rsidRPr="004809BC">
        <w:rPr>
          <w:rFonts w:ascii="Times New Roman" w:hAnsi="Times New Roman"/>
          <w:b/>
          <w:sz w:val="24"/>
          <w:szCs w:val="24"/>
        </w:rPr>
        <w:tab/>
      </w:r>
      <w:r w:rsidRPr="004809BC">
        <w:rPr>
          <w:rFonts w:ascii="Times New Roman" w:hAnsi="Times New Roman"/>
          <w:b/>
          <w:sz w:val="24"/>
          <w:szCs w:val="24"/>
        </w:rPr>
        <w:tab/>
        <w:t xml:space="preserve">dňa: </w:t>
      </w:r>
      <w:r>
        <w:rPr>
          <w:rFonts w:ascii="Times New Roman" w:hAnsi="Times New Roman"/>
          <w:b/>
          <w:sz w:val="24"/>
          <w:szCs w:val="24"/>
        </w:rPr>
        <w:t>25</w:t>
      </w:r>
      <w:r w:rsidRPr="004809BC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11</w:t>
      </w:r>
      <w:r w:rsidRPr="004809BC">
        <w:rPr>
          <w:rFonts w:ascii="Times New Roman" w:hAnsi="Times New Roman"/>
          <w:b/>
          <w:sz w:val="24"/>
          <w:szCs w:val="24"/>
        </w:rPr>
        <w:t>.2024</w:t>
      </w:r>
    </w:p>
    <w:p w:rsidR="00F814D6" w:rsidRDefault="00F814D6" w:rsidP="00F814D6">
      <w:pPr>
        <w:pStyle w:val="Bezriadkovania"/>
        <w:ind w:left="212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E1A92">
        <w:rPr>
          <w:rFonts w:ascii="Times New Roman" w:hAnsi="Times New Roman"/>
          <w:sz w:val="24"/>
          <w:szCs w:val="24"/>
        </w:rPr>
        <w:t>bez pripomienok, odporúča návrh schváliť</w:t>
      </w:r>
    </w:p>
    <w:p w:rsidR="00F814D6" w:rsidRDefault="00F814D6" w:rsidP="00F814D6">
      <w:pPr>
        <w:pStyle w:val="Bezriadkovania"/>
        <w:ind w:left="2124" w:firstLine="708"/>
        <w:rPr>
          <w:rFonts w:ascii="Times New Roman" w:hAnsi="Times New Roman"/>
          <w:b/>
          <w:sz w:val="24"/>
          <w:szCs w:val="24"/>
        </w:rPr>
      </w:pPr>
    </w:p>
    <w:p w:rsidR="00FB0012" w:rsidRDefault="00FB0012" w:rsidP="00FB0012">
      <w:pPr>
        <w:pStyle w:val="Bezriadkovani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na uznesenie: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Mestsk</w:t>
      </w:r>
      <w:r w:rsidR="0012067F">
        <w:rPr>
          <w:rFonts w:ascii="Times New Roman" w:hAnsi="Times New Roman"/>
          <w:b/>
          <w:sz w:val="24"/>
          <w:szCs w:val="24"/>
        </w:rPr>
        <w:t>é zastupiteľstvo</w:t>
      </w:r>
      <w:r>
        <w:rPr>
          <w:rFonts w:ascii="Times New Roman" w:hAnsi="Times New Roman"/>
          <w:b/>
          <w:sz w:val="24"/>
          <w:szCs w:val="24"/>
        </w:rPr>
        <w:t xml:space="preserve"> v Senici</w:t>
      </w:r>
    </w:p>
    <w:p w:rsidR="00FB0012" w:rsidRDefault="00FB0012" w:rsidP="00D0511C">
      <w:pPr>
        <w:pStyle w:val="Bezriadkovania"/>
        <w:jc w:val="both"/>
        <w:rPr>
          <w:rFonts w:ascii="Times New Roman" w:hAnsi="Times New Roman"/>
          <w:b/>
          <w:sz w:val="24"/>
          <w:szCs w:val="24"/>
        </w:rPr>
      </w:pPr>
    </w:p>
    <w:p w:rsidR="00C225B2" w:rsidRDefault="0012067F" w:rsidP="0012067F">
      <w:pPr>
        <w:pStyle w:val="Bezriadkovani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schvaľuje</w:t>
      </w:r>
      <w:r w:rsidR="00C225B2">
        <w:rPr>
          <w:rFonts w:ascii="Times New Roman" w:hAnsi="Times New Roman"/>
          <w:b/>
          <w:sz w:val="24"/>
          <w:szCs w:val="24"/>
        </w:rPr>
        <w:t xml:space="preserve"> </w:t>
      </w:r>
    </w:p>
    <w:p w:rsidR="00D26334" w:rsidRDefault="00D26334" w:rsidP="00110A26">
      <w:pPr>
        <w:pStyle w:val="Bezriadkovania"/>
        <w:rPr>
          <w:rFonts w:ascii="Times New Roman" w:hAnsi="Times New Roman"/>
          <w:sz w:val="24"/>
          <w:szCs w:val="24"/>
        </w:rPr>
      </w:pPr>
    </w:p>
    <w:p w:rsidR="00506E4C" w:rsidRDefault="006C6F3E" w:rsidP="00E35627">
      <w:pPr>
        <w:tabs>
          <w:tab w:val="left" w:pos="2127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="00B0109D" w:rsidRPr="00362E61">
        <w:rPr>
          <w:rFonts w:ascii="Times New Roman" w:hAnsi="Times New Roman"/>
          <w:sz w:val="24"/>
          <w:szCs w:val="24"/>
        </w:rPr>
        <w:t>ezodplatn</w:t>
      </w:r>
      <w:r>
        <w:rPr>
          <w:rFonts w:ascii="Times New Roman" w:hAnsi="Times New Roman"/>
          <w:sz w:val="24"/>
          <w:szCs w:val="24"/>
        </w:rPr>
        <w:t>ý</w:t>
      </w:r>
      <w:r w:rsidR="008031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prevod </w:t>
      </w:r>
      <w:r w:rsidR="00F814D6">
        <w:rPr>
          <w:rFonts w:ascii="Times New Roman" w:hAnsi="Times New Roman"/>
          <w:sz w:val="24"/>
          <w:szCs w:val="24"/>
        </w:rPr>
        <w:t xml:space="preserve">stavebných objektov </w:t>
      </w:r>
      <w:r w:rsidR="00E35627">
        <w:rPr>
          <w:rFonts w:ascii="Times New Roman" w:hAnsi="Times New Roman"/>
          <w:sz w:val="24"/>
          <w:szCs w:val="24"/>
        </w:rPr>
        <w:t>(</w:t>
      </w:r>
      <w:r w:rsidR="00F814D6">
        <w:rPr>
          <w:rFonts w:ascii="Times New Roman" w:hAnsi="Times New Roman"/>
          <w:sz w:val="24"/>
          <w:szCs w:val="24"/>
        </w:rPr>
        <w:t>obslužná komunikácia a priľahlá infraštruktúra</w:t>
      </w:r>
      <w:r w:rsidR="00E35627">
        <w:rPr>
          <w:rFonts w:ascii="Times New Roman" w:hAnsi="Times New Roman"/>
          <w:sz w:val="24"/>
          <w:szCs w:val="24"/>
        </w:rPr>
        <w:t xml:space="preserve">) </w:t>
      </w:r>
      <w:r w:rsidR="00F814D6">
        <w:rPr>
          <w:rFonts w:ascii="Times New Roman" w:hAnsi="Times New Roman"/>
          <w:sz w:val="24"/>
          <w:szCs w:val="24"/>
        </w:rPr>
        <w:t xml:space="preserve">a súvisiacich pozemkov vo vlastníctve spoločnosti </w:t>
      </w:r>
      <w:r w:rsidR="005D4910">
        <w:rPr>
          <w:rFonts w:ascii="Times New Roman" w:hAnsi="Times New Roman"/>
          <w:sz w:val="24"/>
          <w:szCs w:val="24"/>
        </w:rPr>
        <w:t xml:space="preserve">VAILLANT </w:t>
      </w:r>
      <w:r w:rsidR="00EF7820">
        <w:rPr>
          <w:rFonts w:ascii="Times New Roman" w:hAnsi="Times New Roman"/>
          <w:sz w:val="24"/>
          <w:szCs w:val="24"/>
        </w:rPr>
        <w:t xml:space="preserve">GROUP </w:t>
      </w:r>
      <w:proofErr w:type="spellStart"/>
      <w:r w:rsidR="005D4910">
        <w:rPr>
          <w:rFonts w:ascii="Times New Roman" w:hAnsi="Times New Roman"/>
          <w:sz w:val="24"/>
          <w:szCs w:val="24"/>
        </w:rPr>
        <w:t>Heat</w:t>
      </w:r>
      <w:proofErr w:type="spellEnd"/>
      <w:r w:rsidR="005D491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4910">
        <w:rPr>
          <w:rFonts w:ascii="Times New Roman" w:hAnsi="Times New Roman"/>
          <w:sz w:val="24"/>
          <w:szCs w:val="24"/>
        </w:rPr>
        <w:t>Pump</w:t>
      </w:r>
      <w:proofErr w:type="spellEnd"/>
      <w:r w:rsidR="005D491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10771">
        <w:rPr>
          <w:rFonts w:ascii="Times New Roman" w:hAnsi="Times New Roman"/>
          <w:sz w:val="24"/>
          <w:szCs w:val="24"/>
        </w:rPr>
        <w:t>Production</w:t>
      </w:r>
      <w:proofErr w:type="spellEnd"/>
      <w:r w:rsidR="00810771">
        <w:rPr>
          <w:rFonts w:ascii="Times New Roman" w:hAnsi="Times New Roman"/>
          <w:sz w:val="24"/>
          <w:szCs w:val="24"/>
        </w:rPr>
        <w:t xml:space="preserve"> s.r.o.</w:t>
      </w:r>
      <w:r w:rsidR="00F814D6">
        <w:rPr>
          <w:rFonts w:ascii="Times New Roman" w:hAnsi="Times New Roman"/>
          <w:sz w:val="24"/>
          <w:szCs w:val="24"/>
        </w:rPr>
        <w:t>:</w:t>
      </w:r>
    </w:p>
    <w:p w:rsidR="006B3AE6" w:rsidRDefault="006B3AE6" w:rsidP="00E35627">
      <w:pPr>
        <w:tabs>
          <w:tab w:val="left" w:pos="2127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5D4910" w:rsidRDefault="005D4910" w:rsidP="00E35627">
      <w:pPr>
        <w:tabs>
          <w:tab w:val="left" w:pos="2127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D5CE3">
        <w:rPr>
          <w:rFonts w:ascii="Times New Roman" w:hAnsi="Times New Roman"/>
          <w:b/>
          <w:sz w:val="24"/>
          <w:szCs w:val="24"/>
        </w:rPr>
        <w:t xml:space="preserve">stavebný objekt „Dopravná a technická infraštruktúra časti zóny </w:t>
      </w:r>
      <w:proofErr w:type="spellStart"/>
      <w:r w:rsidRPr="003D5CE3">
        <w:rPr>
          <w:rFonts w:ascii="Times New Roman" w:hAnsi="Times New Roman"/>
          <w:b/>
          <w:sz w:val="24"/>
          <w:szCs w:val="24"/>
        </w:rPr>
        <w:t>Kaplinské</w:t>
      </w:r>
      <w:proofErr w:type="spellEnd"/>
      <w:r w:rsidRPr="003D5CE3">
        <w:rPr>
          <w:rFonts w:ascii="Times New Roman" w:hAnsi="Times New Roman"/>
          <w:b/>
          <w:sz w:val="24"/>
          <w:szCs w:val="24"/>
        </w:rPr>
        <w:t xml:space="preserve"> pole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D5CE3">
        <w:rPr>
          <w:rFonts w:ascii="Times New Roman" w:hAnsi="Times New Roman"/>
          <w:b/>
          <w:sz w:val="24"/>
          <w:szCs w:val="24"/>
        </w:rPr>
        <w:t>–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5D4910" w:rsidRPr="003D5CE3" w:rsidRDefault="005D4910" w:rsidP="00E35627">
      <w:pPr>
        <w:tabs>
          <w:tab w:val="left" w:pos="2127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</w:t>
      </w:r>
      <w:r w:rsidRPr="003D5CE3">
        <w:rPr>
          <w:rFonts w:ascii="Times New Roman" w:hAnsi="Times New Roman"/>
          <w:b/>
          <w:sz w:val="24"/>
          <w:szCs w:val="24"/>
        </w:rPr>
        <w:t>etva A, A-D“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5D4910" w:rsidRDefault="005D4910" w:rsidP="00E35627">
      <w:pPr>
        <w:tabs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dopravná stavba stavebného objektu SO 02 Miestna obslužná komunikácia Vetva A, A-D</w:t>
      </w:r>
    </w:p>
    <w:p w:rsidR="005D4910" w:rsidRDefault="005D4910" w:rsidP="00E35627">
      <w:pPr>
        <w:tabs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stavba stavebného objektu SO 03 Dažďová kanalizácia Vetva A, Vetva A-D</w:t>
      </w:r>
    </w:p>
    <w:p w:rsidR="005D4910" w:rsidRDefault="005D4910" w:rsidP="00E35627">
      <w:pPr>
        <w:tabs>
          <w:tab w:val="left" w:pos="2127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stavba stavebného objektu SO 08 Verejné osvetlenie</w:t>
      </w:r>
    </w:p>
    <w:p w:rsidR="005D4910" w:rsidRDefault="005D4910" w:rsidP="00E35627">
      <w:pPr>
        <w:tabs>
          <w:tab w:val="left" w:pos="2127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5D4910" w:rsidRDefault="005D4910" w:rsidP="00E35627">
      <w:pPr>
        <w:tabs>
          <w:tab w:val="left" w:pos="2127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D5CE3">
        <w:rPr>
          <w:rFonts w:ascii="Times New Roman" w:hAnsi="Times New Roman"/>
          <w:b/>
          <w:sz w:val="24"/>
          <w:szCs w:val="24"/>
        </w:rPr>
        <w:t>stavebný objekt „Dopravná a technická inf</w:t>
      </w:r>
      <w:r>
        <w:rPr>
          <w:rFonts w:ascii="Times New Roman" w:hAnsi="Times New Roman"/>
          <w:b/>
          <w:sz w:val="24"/>
          <w:szCs w:val="24"/>
        </w:rPr>
        <w:t>r</w:t>
      </w:r>
      <w:r w:rsidRPr="003D5CE3">
        <w:rPr>
          <w:rFonts w:ascii="Times New Roman" w:hAnsi="Times New Roman"/>
          <w:b/>
          <w:sz w:val="24"/>
          <w:szCs w:val="24"/>
        </w:rPr>
        <w:t xml:space="preserve">aštruktúra časti zóny </w:t>
      </w:r>
      <w:proofErr w:type="spellStart"/>
      <w:r w:rsidRPr="003D5CE3">
        <w:rPr>
          <w:rFonts w:ascii="Times New Roman" w:hAnsi="Times New Roman"/>
          <w:b/>
          <w:sz w:val="24"/>
          <w:szCs w:val="24"/>
        </w:rPr>
        <w:t>Kaplinské</w:t>
      </w:r>
      <w:proofErr w:type="spellEnd"/>
      <w:r w:rsidRPr="003D5CE3">
        <w:rPr>
          <w:rFonts w:ascii="Times New Roman" w:hAnsi="Times New Roman"/>
          <w:b/>
          <w:sz w:val="24"/>
          <w:szCs w:val="24"/>
        </w:rPr>
        <w:t xml:space="preserve"> pole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D5CE3">
        <w:rPr>
          <w:rFonts w:ascii="Times New Roman" w:hAnsi="Times New Roman"/>
          <w:b/>
          <w:sz w:val="24"/>
          <w:szCs w:val="24"/>
        </w:rPr>
        <w:t>–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5D4910" w:rsidRPr="003D5CE3" w:rsidRDefault="005D4910" w:rsidP="00E35627">
      <w:pPr>
        <w:tabs>
          <w:tab w:val="left" w:pos="2127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</w:t>
      </w:r>
      <w:r w:rsidRPr="003D5CE3">
        <w:rPr>
          <w:rFonts w:ascii="Times New Roman" w:hAnsi="Times New Roman"/>
          <w:b/>
          <w:sz w:val="24"/>
          <w:szCs w:val="24"/>
        </w:rPr>
        <w:t>etva D:</w:t>
      </w:r>
    </w:p>
    <w:p w:rsidR="005D4910" w:rsidRDefault="005D4910" w:rsidP="00E35627">
      <w:pPr>
        <w:tabs>
          <w:tab w:val="left" w:pos="2127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dopravná stavba stavebného objektu SO 0</w:t>
      </w:r>
      <w:r w:rsidR="006854C2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Miestna obslužná komunikácia – Vetva D</w:t>
      </w:r>
    </w:p>
    <w:p w:rsidR="005D4910" w:rsidRDefault="005D4910" w:rsidP="00E35627">
      <w:pPr>
        <w:tabs>
          <w:tab w:val="left" w:pos="2127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stavba stavebného objektu SO 03 Dažďová kanalizácia – Vetva D</w:t>
      </w:r>
    </w:p>
    <w:p w:rsidR="005D4910" w:rsidRDefault="005D4910" w:rsidP="00E35627">
      <w:pPr>
        <w:tabs>
          <w:tab w:val="left" w:pos="2127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stavba stavebného objektu SO 04 Verejné osvetlenie – Vetva D</w:t>
      </w:r>
    </w:p>
    <w:p w:rsidR="005D4910" w:rsidRDefault="005D4910" w:rsidP="003353D6">
      <w:pPr>
        <w:tabs>
          <w:tab w:val="left" w:pos="2127"/>
        </w:tabs>
        <w:spacing w:after="0"/>
        <w:rPr>
          <w:rFonts w:ascii="Times New Roman" w:hAnsi="Times New Roman"/>
          <w:sz w:val="24"/>
          <w:szCs w:val="24"/>
        </w:rPr>
      </w:pPr>
    </w:p>
    <w:p w:rsidR="005D4910" w:rsidRDefault="008978D2" w:rsidP="00E35627">
      <w:pPr>
        <w:tabs>
          <w:tab w:val="left" w:pos="2127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pozemok</w:t>
      </w:r>
      <w:r w:rsidR="005D4910" w:rsidRPr="00676966">
        <w:rPr>
          <w:rFonts w:ascii="Times New Roman" w:hAnsi="Times New Roman"/>
          <w:b/>
          <w:sz w:val="24"/>
          <w:szCs w:val="24"/>
        </w:rPr>
        <w:t xml:space="preserve"> CKN </w:t>
      </w:r>
      <w:proofErr w:type="spellStart"/>
      <w:r w:rsidR="005D4910" w:rsidRPr="00676966">
        <w:rPr>
          <w:rFonts w:ascii="Times New Roman" w:hAnsi="Times New Roman"/>
          <w:b/>
          <w:sz w:val="24"/>
          <w:szCs w:val="24"/>
        </w:rPr>
        <w:t>parc</w:t>
      </w:r>
      <w:proofErr w:type="spellEnd"/>
      <w:r w:rsidR="005D4910" w:rsidRPr="00676966">
        <w:rPr>
          <w:rFonts w:ascii="Times New Roman" w:hAnsi="Times New Roman"/>
          <w:b/>
          <w:sz w:val="24"/>
          <w:szCs w:val="24"/>
        </w:rPr>
        <w:t xml:space="preserve">. č. 14105/262, </w:t>
      </w:r>
      <w:r w:rsidR="005D4910" w:rsidRPr="001A0C80">
        <w:rPr>
          <w:rFonts w:ascii="Times New Roman" w:hAnsi="Times New Roman"/>
          <w:sz w:val="24"/>
          <w:szCs w:val="24"/>
        </w:rPr>
        <w:t>druh pozemku zastavaná plocha a nádvorie o výmere 446</w:t>
      </w:r>
      <w:r w:rsidR="00EF7820">
        <w:rPr>
          <w:rFonts w:ascii="Times New Roman" w:hAnsi="Times New Roman"/>
          <w:sz w:val="24"/>
          <w:szCs w:val="24"/>
        </w:rPr>
        <w:t>9</w:t>
      </w:r>
      <w:r w:rsidR="005D4910" w:rsidRPr="001A0C80">
        <w:rPr>
          <w:rFonts w:ascii="Times New Roman" w:hAnsi="Times New Roman"/>
          <w:sz w:val="24"/>
          <w:szCs w:val="24"/>
        </w:rPr>
        <w:t xml:space="preserve"> m</w:t>
      </w:r>
      <w:r w:rsidR="005D4910" w:rsidRPr="001A0C80">
        <w:rPr>
          <w:rFonts w:ascii="Times New Roman" w:hAnsi="Times New Roman"/>
          <w:sz w:val="24"/>
          <w:szCs w:val="24"/>
          <w:vertAlign w:val="superscript"/>
        </w:rPr>
        <w:t>2</w:t>
      </w:r>
      <w:r w:rsidR="005D4910">
        <w:rPr>
          <w:rFonts w:ascii="Times New Roman" w:hAnsi="Times New Roman"/>
          <w:sz w:val="24"/>
          <w:szCs w:val="24"/>
        </w:rPr>
        <w:t xml:space="preserve">, </w:t>
      </w:r>
      <w:r w:rsidR="001A0C80">
        <w:rPr>
          <w:rFonts w:ascii="Times New Roman" w:hAnsi="Times New Roman"/>
          <w:sz w:val="24"/>
          <w:szCs w:val="24"/>
        </w:rPr>
        <w:t xml:space="preserve">zapísaný na LV č. 9696 pre </w:t>
      </w:r>
      <w:r w:rsidR="005D4910">
        <w:rPr>
          <w:rFonts w:ascii="Times New Roman" w:hAnsi="Times New Roman"/>
          <w:sz w:val="24"/>
          <w:szCs w:val="24"/>
        </w:rPr>
        <w:t>kat. územ</w:t>
      </w:r>
      <w:r w:rsidR="001A0C80">
        <w:rPr>
          <w:rFonts w:ascii="Times New Roman" w:hAnsi="Times New Roman"/>
          <w:sz w:val="24"/>
          <w:szCs w:val="24"/>
        </w:rPr>
        <w:t>ie</w:t>
      </w:r>
      <w:r w:rsidR="005D4910">
        <w:rPr>
          <w:rFonts w:ascii="Times New Roman" w:hAnsi="Times New Roman"/>
          <w:sz w:val="24"/>
          <w:szCs w:val="24"/>
        </w:rPr>
        <w:t xml:space="preserve"> Senica</w:t>
      </w:r>
    </w:p>
    <w:p w:rsidR="001A0C80" w:rsidRDefault="001A0C80" w:rsidP="00E35627">
      <w:pPr>
        <w:tabs>
          <w:tab w:val="left" w:pos="2127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1A0C80" w:rsidRDefault="001A0C80" w:rsidP="00E35627">
      <w:pPr>
        <w:tabs>
          <w:tab w:val="left" w:pos="2127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pozemok </w:t>
      </w:r>
      <w:r w:rsidR="005D4910" w:rsidRPr="00676966">
        <w:rPr>
          <w:rFonts w:ascii="Times New Roman" w:hAnsi="Times New Roman"/>
          <w:b/>
          <w:sz w:val="24"/>
          <w:szCs w:val="24"/>
        </w:rPr>
        <w:t xml:space="preserve">CKN </w:t>
      </w:r>
      <w:proofErr w:type="spellStart"/>
      <w:r w:rsidR="005D4910" w:rsidRPr="00676966">
        <w:rPr>
          <w:rFonts w:ascii="Times New Roman" w:hAnsi="Times New Roman"/>
          <w:b/>
          <w:sz w:val="24"/>
          <w:szCs w:val="24"/>
        </w:rPr>
        <w:t>parc</w:t>
      </w:r>
      <w:proofErr w:type="spellEnd"/>
      <w:r w:rsidR="005D4910" w:rsidRPr="00676966">
        <w:rPr>
          <w:rFonts w:ascii="Times New Roman" w:hAnsi="Times New Roman"/>
          <w:b/>
          <w:sz w:val="24"/>
          <w:szCs w:val="24"/>
        </w:rPr>
        <w:t>. č. 14105/26</w:t>
      </w:r>
      <w:r w:rsidR="005D4910">
        <w:rPr>
          <w:rFonts w:ascii="Times New Roman" w:hAnsi="Times New Roman"/>
          <w:b/>
          <w:sz w:val="24"/>
          <w:szCs w:val="24"/>
        </w:rPr>
        <w:t>1</w:t>
      </w:r>
      <w:r w:rsidR="005D4910" w:rsidRPr="00676966">
        <w:rPr>
          <w:rFonts w:ascii="Times New Roman" w:hAnsi="Times New Roman"/>
          <w:b/>
          <w:sz w:val="24"/>
          <w:szCs w:val="24"/>
        </w:rPr>
        <w:t xml:space="preserve">, </w:t>
      </w:r>
      <w:r w:rsidR="005D4910" w:rsidRPr="001A0C80">
        <w:rPr>
          <w:rFonts w:ascii="Times New Roman" w:hAnsi="Times New Roman"/>
          <w:sz w:val="24"/>
          <w:szCs w:val="24"/>
        </w:rPr>
        <w:t xml:space="preserve">druh pozemku zastavaná plocha a nádvorie o výmere </w:t>
      </w:r>
    </w:p>
    <w:p w:rsidR="005D4910" w:rsidRDefault="005D4910" w:rsidP="00E35627">
      <w:pPr>
        <w:tabs>
          <w:tab w:val="left" w:pos="2127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1A0C80">
        <w:rPr>
          <w:rFonts w:ascii="Times New Roman" w:hAnsi="Times New Roman"/>
          <w:sz w:val="24"/>
          <w:szCs w:val="24"/>
        </w:rPr>
        <w:t>14460 m</w:t>
      </w:r>
      <w:r w:rsidRPr="001A0C80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, </w:t>
      </w:r>
      <w:r w:rsidR="001A0C80">
        <w:rPr>
          <w:rFonts w:ascii="Times New Roman" w:hAnsi="Times New Roman"/>
          <w:sz w:val="24"/>
          <w:szCs w:val="24"/>
        </w:rPr>
        <w:t>zapísaný na LV č. 9696 pre kat. územie Senica</w:t>
      </w:r>
    </w:p>
    <w:p w:rsidR="005D4910" w:rsidRDefault="005D4910" w:rsidP="00E35627">
      <w:pPr>
        <w:tabs>
          <w:tab w:val="left" w:pos="2127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5D4910" w:rsidRDefault="005D4910" w:rsidP="00E35627">
      <w:pPr>
        <w:tabs>
          <w:tab w:val="left" w:pos="2127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362E61">
        <w:rPr>
          <w:rFonts w:ascii="Times New Roman" w:hAnsi="Times New Roman"/>
          <w:sz w:val="24"/>
          <w:szCs w:val="24"/>
        </w:rPr>
        <w:t>na základ</w:t>
      </w:r>
      <w:r>
        <w:rPr>
          <w:rFonts w:ascii="Times New Roman" w:hAnsi="Times New Roman"/>
          <w:sz w:val="24"/>
          <w:szCs w:val="24"/>
        </w:rPr>
        <w:t xml:space="preserve">e zmluvy o bezodplatnom prevode </w:t>
      </w:r>
      <w:r w:rsidR="00AE6091">
        <w:rPr>
          <w:rFonts w:ascii="Times New Roman" w:hAnsi="Times New Roman"/>
          <w:sz w:val="24"/>
          <w:szCs w:val="24"/>
        </w:rPr>
        <w:t>stavebných objektov a pozemkov</w:t>
      </w:r>
      <w:r>
        <w:rPr>
          <w:rFonts w:ascii="Times New Roman" w:hAnsi="Times New Roman"/>
          <w:sz w:val="24"/>
          <w:szCs w:val="24"/>
        </w:rPr>
        <w:t xml:space="preserve"> od prevodcu VAILLANT GROUP </w:t>
      </w:r>
      <w:proofErr w:type="spellStart"/>
      <w:r>
        <w:rPr>
          <w:rFonts w:ascii="Times New Roman" w:hAnsi="Times New Roman"/>
          <w:sz w:val="24"/>
          <w:szCs w:val="24"/>
        </w:rPr>
        <w:t>Heat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Pump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Production</w:t>
      </w:r>
      <w:proofErr w:type="spellEnd"/>
      <w:r w:rsidR="001A0C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s.r.o., Jurkovičova 45, 909 01 Skalica, IČO: 53 835 603 na nadobúdateľa Mesto Senica.</w:t>
      </w:r>
    </w:p>
    <w:p w:rsidR="002878F6" w:rsidRDefault="002878F6" w:rsidP="005C3320">
      <w:pPr>
        <w:pStyle w:val="Bezriadkovania"/>
        <w:tabs>
          <w:tab w:val="left" w:pos="1755"/>
        </w:tabs>
        <w:jc w:val="both"/>
        <w:rPr>
          <w:rStyle w:val="Zvraznenie"/>
          <w:rFonts w:ascii="Times New Roman" w:hAnsi="Times New Roman"/>
          <w:i w:val="0"/>
          <w:iCs w:val="0"/>
          <w:sz w:val="24"/>
          <w:szCs w:val="24"/>
        </w:rPr>
      </w:pPr>
    </w:p>
    <w:p w:rsidR="005C3320" w:rsidRPr="00C225B2" w:rsidRDefault="005C3320" w:rsidP="005C3320">
      <w:pPr>
        <w:pStyle w:val="Bezriadkovania"/>
        <w:tabs>
          <w:tab w:val="left" w:pos="1755"/>
        </w:tabs>
        <w:jc w:val="both"/>
        <w:rPr>
          <w:rStyle w:val="Zvraznenie"/>
          <w:rFonts w:ascii="Times New Roman" w:hAnsi="Times New Roman"/>
          <w:i w:val="0"/>
          <w:iCs w:val="0"/>
          <w:sz w:val="24"/>
          <w:szCs w:val="24"/>
        </w:rPr>
      </w:pPr>
    </w:p>
    <w:p w:rsidR="0012067F" w:rsidRDefault="0012067F" w:rsidP="008E43C6">
      <w:pPr>
        <w:pStyle w:val="Bezriadkovania"/>
        <w:rPr>
          <w:rFonts w:ascii="Times New Roman" w:hAnsi="Times New Roman"/>
          <w:b/>
        </w:rPr>
      </w:pPr>
    </w:p>
    <w:p w:rsidR="0012067F" w:rsidRDefault="0012067F" w:rsidP="008E43C6">
      <w:pPr>
        <w:pStyle w:val="Bezriadkovania"/>
        <w:rPr>
          <w:rFonts w:ascii="Times New Roman" w:hAnsi="Times New Roman"/>
          <w:sz w:val="24"/>
          <w:szCs w:val="24"/>
        </w:rPr>
      </w:pPr>
    </w:p>
    <w:p w:rsidR="0012067F" w:rsidRDefault="0012067F" w:rsidP="008E43C6">
      <w:pPr>
        <w:pStyle w:val="Bezriadkovania"/>
        <w:rPr>
          <w:rFonts w:ascii="Times New Roman" w:hAnsi="Times New Roman"/>
          <w:sz w:val="24"/>
          <w:szCs w:val="24"/>
        </w:rPr>
      </w:pPr>
    </w:p>
    <w:p w:rsidR="0012067F" w:rsidRDefault="0012067F" w:rsidP="008E43C6">
      <w:pPr>
        <w:pStyle w:val="Bezriadkovania"/>
        <w:rPr>
          <w:rFonts w:ascii="Times New Roman" w:hAnsi="Times New Roman"/>
          <w:sz w:val="24"/>
          <w:szCs w:val="24"/>
        </w:rPr>
      </w:pPr>
    </w:p>
    <w:p w:rsidR="001C3960" w:rsidRDefault="00C225B2" w:rsidP="008E43C6">
      <w:pPr>
        <w:pStyle w:val="Bezriadkovania"/>
        <w:rPr>
          <w:rFonts w:ascii="Times New Roman" w:hAnsi="Times New Roman"/>
          <w:sz w:val="24"/>
          <w:szCs w:val="24"/>
        </w:rPr>
      </w:pPr>
      <w:r w:rsidRPr="006F6040">
        <w:rPr>
          <w:rFonts w:ascii="Times New Roman" w:hAnsi="Times New Roman"/>
          <w:sz w:val="24"/>
          <w:szCs w:val="24"/>
        </w:rPr>
        <w:t xml:space="preserve">V Senici dňa </w:t>
      </w:r>
      <w:r w:rsidR="0012067F">
        <w:rPr>
          <w:rFonts w:ascii="Times New Roman" w:hAnsi="Times New Roman"/>
          <w:sz w:val="24"/>
          <w:szCs w:val="24"/>
        </w:rPr>
        <w:t>03</w:t>
      </w:r>
      <w:r w:rsidRPr="006F6040">
        <w:rPr>
          <w:rFonts w:ascii="Times New Roman" w:hAnsi="Times New Roman"/>
          <w:sz w:val="24"/>
          <w:szCs w:val="24"/>
        </w:rPr>
        <w:t>.</w:t>
      </w:r>
      <w:r w:rsidR="00CF1C15">
        <w:rPr>
          <w:rFonts w:ascii="Times New Roman" w:hAnsi="Times New Roman"/>
          <w:sz w:val="24"/>
          <w:szCs w:val="24"/>
        </w:rPr>
        <w:t>1</w:t>
      </w:r>
      <w:r w:rsidR="0012067F">
        <w:rPr>
          <w:rFonts w:ascii="Times New Roman" w:hAnsi="Times New Roman"/>
          <w:sz w:val="24"/>
          <w:szCs w:val="24"/>
        </w:rPr>
        <w:t>2</w:t>
      </w:r>
      <w:r w:rsidRPr="006F6040">
        <w:rPr>
          <w:rFonts w:ascii="Times New Roman" w:hAnsi="Times New Roman"/>
          <w:sz w:val="24"/>
          <w:szCs w:val="24"/>
        </w:rPr>
        <w:t>.202</w:t>
      </w:r>
      <w:r w:rsidR="005C3320">
        <w:rPr>
          <w:rFonts w:ascii="Times New Roman" w:hAnsi="Times New Roman"/>
          <w:sz w:val="24"/>
          <w:szCs w:val="24"/>
        </w:rPr>
        <w:t>4</w:t>
      </w:r>
    </w:p>
    <w:p w:rsidR="005D4910" w:rsidRDefault="005D4910" w:rsidP="008E43C6">
      <w:pPr>
        <w:pStyle w:val="Bezriadkovania"/>
        <w:rPr>
          <w:rFonts w:ascii="Times New Roman" w:hAnsi="Times New Roman"/>
          <w:sz w:val="24"/>
          <w:szCs w:val="24"/>
        </w:rPr>
      </w:pPr>
    </w:p>
    <w:p w:rsidR="005D4910" w:rsidRDefault="005D4910" w:rsidP="008E43C6">
      <w:pPr>
        <w:pStyle w:val="Bezriadkovania"/>
        <w:rPr>
          <w:rFonts w:ascii="Times New Roman" w:hAnsi="Times New Roman"/>
          <w:sz w:val="24"/>
          <w:szCs w:val="24"/>
        </w:rPr>
      </w:pPr>
    </w:p>
    <w:p w:rsidR="005D4910" w:rsidRDefault="005D4910" w:rsidP="008E43C6">
      <w:pPr>
        <w:pStyle w:val="Bezriadkovania"/>
        <w:rPr>
          <w:rFonts w:ascii="Times New Roman" w:hAnsi="Times New Roman"/>
          <w:sz w:val="24"/>
          <w:szCs w:val="24"/>
        </w:rPr>
      </w:pPr>
    </w:p>
    <w:p w:rsidR="005D4910" w:rsidRDefault="005D4910" w:rsidP="008E43C6">
      <w:pPr>
        <w:pStyle w:val="Bezriadkovania"/>
        <w:rPr>
          <w:rFonts w:ascii="Times New Roman" w:hAnsi="Times New Roman"/>
          <w:sz w:val="24"/>
          <w:szCs w:val="24"/>
        </w:rPr>
      </w:pPr>
    </w:p>
    <w:p w:rsidR="005D4910" w:rsidRDefault="005D4910" w:rsidP="008E43C6">
      <w:pPr>
        <w:pStyle w:val="Bezriadkovania"/>
        <w:rPr>
          <w:rFonts w:ascii="Times New Roman" w:hAnsi="Times New Roman"/>
          <w:sz w:val="24"/>
          <w:szCs w:val="24"/>
        </w:rPr>
      </w:pPr>
    </w:p>
    <w:p w:rsidR="005D4910" w:rsidRDefault="005D4910" w:rsidP="008E43C6">
      <w:pPr>
        <w:pStyle w:val="Bezriadkovania"/>
        <w:rPr>
          <w:rFonts w:ascii="Times New Roman" w:hAnsi="Times New Roman"/>
          <w:sz w:val="24"/>
          <w:szCs w:val="24"/>
        </w:rPr>
      </w:pPr>
    </w:p>
    <w:p w:rsidR="005D4910" w:rsidRDefault="005D4910" w:rsidP="008E43C6">
      <w:pPr>
        <w:pStyle w:val="Bezriadkovania"/>
        <w:rPr>
          <w:rFonts w:ascii="Times New Roman" w:hAnsi="Times New Roman"/>
          <w:sz w:val="24"/>
          <w:szCs w:val="24"/>
        </w:rPr>
      </w:pPr>
    </w:p>
    <w:p w:rsidR="005D4910" w:rsidRDefault="005D4910" w:rsidP="008E43C6">
      <w:pPr>
        <w:pStyle w:val="Bezriadkovania"/>
        <w:rPr>
          <w:rFonts w:ascii="Times New Roman" w:hAnsi="Times New Roman"/>
          <w:sz w:val="24"/>
          <w:szCs w:val="24"/>
        </w:rPr>
      </w:pPr>
    </w:p>
    <w:p w:rsidR="005D4910" w:rsidRDefault="005D4910" w:rsidP="008E43C6">
      <w:pPr>
        <w:pStyle w:val="Bezriadkovania"/>
        <w:rPr>
          <w:rFonts w:ascii="Times New Roman" w:hAnsi="Times New Roman"/>
          <w:sz w:val="24"/>
          <w:szCs w:val="24"/>
        </w:rPr>
      </w:pPr>
    </w:p>
    <w:p w:rsidR="005D4910" w:rsidRDefault="005D4910" w:rsidP="008E43C6">
      <w:pPr>
        <w:pStyle w:val="Bezriadkovania"/>
        <w:rPr>
          <w:rFonts w:ascii="Times New Roman" w:hAnsi="Times New Roman"/>
          <w:sz w:val="24"/>
          <w:szCs w:val="24"/>
        </w:rPr>
      </w:pPr>
    </w:p>
    <w:p w:rsidR="005D4910" w:rsidRDefault="005D4910" w:rsidP="008E43C6">
      <w:pPr>
        <w:pStyle w:val="Bezriadkovania"/>
        <w:rPr>
          <w:rFonts w:ascii="Times New Roman" w:hAnsi="Times New Roman"/>
          <w:sz w:val="24"/>
          <w:szCs w:val="24"/>
        </w:rPr>
      </w:pPr>
    </w:p>
    <w:p w:rsidR="005D4910" w:rsidRDefault="005D4910" w:rsidP="008E43C6">
      <w:pPr>
        <w:pStyle w:val="Bezriadkovania"/>
        <w:rPr>
          <w:rFonts w:ascii="Times New Roman" w:hAnsi="Times New Roman"/>
          <w:sz w:val="24"/>
          <w:szCs w:val="24"/>
        </w:rPr>
      </w:pPr>
    </w:p>
    <w:p w:rsidR="005D4910" w:rsidRDefault="005D4910" w:rsidP="008E43C6">
      <w:pPr>
        <w:pStyle w:val="Bezriadkovania"/>
        <w:rPr>
          <w:rFonts w:ascii="Times New Roman" w:hAnsi="Times New Roman"/>
          <w:sz w:val="24"/>
          <w:szCs w:val="24"/>
        </w:rPr>
      </w:pPr>
    </w:p>
    <w:p w:rsidR="005D4910" w:rsidRDefault="005D4910" w:rsidP="008E43C6">
      <w:pPr>
        <w:pStyle w:val="Bezriadkovania"/>
        <w:rPr>
          <w:rFonts w:ascii="Times New Roman" w:hAnsi="Times New Roman"/>
          <w:sz w:val="24"/>
          <w:szCs w:val="24"/>
        </w:rPr>
      </w:pPr>
    </w:p>
    <w:p w:rsidR="005D4910" w:rsidRDefault="005D4910" w:rsidP="008E43C6">
      <w:pPr>
        <w:pStyle w:val="Bezriadkovania"/>
        <w:rPr>
          <w:rFonts w:ascii="Times New Roman" w:hAnsi="Times New Roman"/>
          <w:sz w:val="24"/>
          <w:szCs w:val="24"/>
        </w:rPr>
      </w:pPr>
    </w:p>
    <w:p w:rsidR="005D4910" w:rsidRDefault="005D4910" w:rsidP="008E43C6">
      <w:pPr>
        <w:pStyle w:val="Bezriadkovania"/>
        <w:rPr>
          <w:rFonts w:ascii="Times New Roman" w:hAnsi="Times New Roman"/>
          <w:sz w:val="24"/>
          <w:szCs w:val="24"/>
        </w:rPr>
      </w:pPr>
    </w:p>
    <w:p w:rsidR="005D4910" w:rsidRDefault="005D4910" w:rsidP="008E43C6">
      <w:pPr>
        <w:pStyle w:val="Bezriadkovania"/>
        <w:rPr>
          <w:rFonts w:ascii="Times New Roman" w:hAnsi="Times New Roman"/>
          <w:sz w:val="24"/>
          <w:szCs w:val="24"/>
        </w:rPr>
      </w:pPr>
    </w:p>
    <w:p w:rsidR="005D4910" w:rsidRDefault="005D4910" w:rsidP="008E43C6">
      <w:pPr>
        <w:pStyle w:val="Bezriadkovania"/>
        <w:rPr>
          <w:rFonts w:ascii="Times New Roman" w:hAnsi="Times New Roman"/>
          <w:sz w:val="24"/>
          <w:szCs w:val="24"/>
        </w:rPr>
      </w:pPr>
    </w:p>
    <w:p w:rsidR="005D4910" w:rsidRDefault="005D4910" w:rsidP="008E43C6">
      <w:pPr>
        <w:pStyle w:val="Bezriadkovania"/>
        <w:rPr>
          <w:rFonts w:ascii="Times New Roman" w:hAnsi="Times New Roman"/>
          <w:sz w:val="24"/>
          <w:szCs w:val="24"/>
        </w:rPr>
      </w:pPr>
    </w:p>
    <w:p w:rsidR="005D4910" w:rsidRDefault="005D4910" w:rsidP="008E43C6">
      <w:pPr>
        <w:pStyle w:val="Bezriadkovania"/>
        <w:rPr>
          <w:rFonts w:ascii="Times New Roman" w:hAnsi="Times New Roman"/>
          <w:sz w:val="24"/>
          <w:szCs w:val="24"/>
        </w:rPr>
      </w:pPr>
    </w:p>
    <w:p w:rsidR="005D4910" w:rsidRDefault="005D4910" w:rsidP="008E43C6">
      <w:pPr>
        <w:pStyle w:val="Bezriadkovania"/>
        <w:rPr>
          <w:rFonts w:ascii="Times New Roman" w:hAnsi="Times New Roman"/>
          <w:sz w:val="24"/>
          <w:szCs w:val="24"/>
        </w:rPr>
      </w:pPr>
    </w:p>
    <w:p w:rsidR="005D4910" w:rsidRDefault="005D4910" w:rsidP="008E43C6">
      <w:pPr>
        <w:pStyle w:val="Bezriadkovania"/>
        <w:rPr>
          <w:rFonts w:ascii="Times New Roman" w:hAnsi="Times New Roman"/>
          <w:sz w:val="24"/>
          <w:szCs w:val="24"/>
        </w:rPr>
      </w:pPr>
    </w:p>
    <w:p w:rsidR="005D4910" w:rsidRDefault="005D4910" w:rsidP="008E43C6">
      <w:pPr>
        <w:pStyle w:val="Bezriadkovania"/>
        <w:rPr>
          <w:rFonts w:ascii="Times New Roman" w:hAnsi="Times New Roman"/>
          <w:sz w:val="24"/>
          <w:szCs w:val="24"/>
        </w:rPr>
      </w:pPr>
    </w:p>
    <w:p w:rsidR="005D4910" w:rsidRDefault="005D4910" w:rsidP="008E43C6">
      <w:pPr>
        <w:pStyle w:val="Bezriadkovania"/>
        <w:rPr>
          <w:rFonts w:ascii="Times New Roman" w:hAnsi="Times New Roman"/>
          <w:sz w:val="24"/>
          <w:szCs w:val="24"/>
        </w:rPr>
      </w:pPr>
    </w:p>
    <w:p w:rsidR="00861532" w:rsidRDefault="00861532" w:rsidP="008E43C6">
      <w:pPr>
        <w:pStyle w:val="Bezriadkovania"/>
        <w:rPr>
          <w:rFonts w:ascii="Times New Roman" w:hAnsi="Times New Roman"/>
          <w:sz w:val="24"/>
          <w:szCs w:val="24"/>
        </w:rPr>
      </w:pPr>
    </w:p>
    <w:p w:rsidR="00861532" w:rsidRDefault="00861532" w:rsidP="008E43C6">
      <w:pPr>
        <w:pStyle w:val="Bezriadkovania"/>
        <w:rPr>
          <w:rFonts w:ascii="Times New Roman" w:hAnsi="Times New Roman"/>
          <w:sz w:val="24"/>
          <w:szCs w:val="24"/>
        </w:rPr>
      </w:pPr>
    </w:p>
    <w:p w:rsidR="001A0C80" w:rsidRDefault="001A0C80" w:rsidP="00861532">
      <w:pPr>
        <w:pStyle w:val="Bezriadkovania"/>
        <w:rPr>
          <w:rFonts w:ascii="Times New Roman" w:hAnsi="Times New Roman"/>
          <w:sz w:val="24"/>
          <w:szCs w:val="24"/>
        </w:rPr>
      </w:pPr>
    </w:p>
    <w:p w:rsidR="001A0C80" w:rsidRDefault="001A0C80" w:rsidP="00861532">
      <w:pPr>
        <w:pStyle w:val="Bezriadkovania"/>
        <w:rPr>
          <w:rFonts w:ascii="Times New Roman" w:hAnsi="Times New Roman"/>
          <w:sz w:val="24"/>
          <w:szCs w:val="24"/>
        </w:rPr>
      </w:pPr>
    </w:p>
    <w:p w:rsidR="001A0C80" w:rsidRDefault="001A0C80" w:rsidP="00861532">
      <w:pPr>
        <w:pStyle w:val="Bezriadkovania"/>
        <w:rPr>
          <w:rFonts w:ascii="Times New Roman" w:hAnsi="Times New Roman"/>
          <w:sz w:val="24"/>
          <w:szCs w:val="24"/>
        </w:rPr>
      </w:pPr>
    </w:p>
    <w:p w:rsidR="0012067F" w:rsidRDefault="0012067F" w:rsidP="00861532">
      <w:pPr>
        <w:pStyle w:val="Bezriadkovania"/>
        <w:rPr>
          <w:rFonts w:ascii="Times New Roman" w:hAnsi="Times New Roman"/>
          <w:sz w:val="24"/>
          <w:szCs w:val="24"/>
        </w:rPr>
      </w:pPr>
    </w:p>
    <w:p w:rsidR="008E43C6" w:rsidRPr="005F2F43" w:rsidRDefault="00B0109D" w:rsidP="00E35627">
      <w:pPr>
        <w:pStyle w:val="Bezriadkovani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Názov materiálu: </w:t>
      </w:r>
      <w:r w:rsidR="00861532" w:rsidRPr="005F2F43">
        <w:rPr>
          <w:rFonts w:ascii="Times New Roman" w:hAnsi="Times New Roman"/>
          <w:b/>
          <w:sz w:val="24"/>
          <w:szCs w:val="24"/>
        </w:rPr>
        <w:t>Návrh na</w:t>
      </w:r>
      <w:r w:rsidR="00861532">
        <w:rPr>
          <w:rFonts w:ascii="Times New Roman" w:hAnsi="Times New Roman"/>
          <w:b/>
          <w:sz w:val="24"/>
          <w:szCs w:val="24"/>
        </w:rPr>
        <w:t xml:space="preserve"> </w:t>
      </w:r>
      <w:r w:rsidR="00E35627" w:rsidRPr="00E35627">
        <w:rPr>
          <w:rFonts w:ascii="Times New Roman" w:hAnsi="Times New Roman"/>
          <w:b/>
          <w:sz w:val="24"/>
          <w:szCs w:val="24"/>
        </w:rPr>
        <w:t xml:space="preserve">bezodplatný prevod stavebných objektov (obslužná komunikácia a priľahlá infraštruktúra) a súvisiacich pozemkov vo vlastníctve spoločnosti VAILLANT GROUP </w:t>
      </w:r>
      <w:proofErr w:type="spellStart"/>
      <w:r w:rsidR="00E35627" w:rsidRPr="00E35627">
        <w:rPr>
          <w:rFonts w:ascii="Times New Roman" w:hAnsi="Times New Roman"/>
          <w:b/>
          <w:sz w:val="24"/>
          <w:szCs w:val="24"/>
        </w:rPr>
        <w:t>Heat</w:t>
      </w:r>
      <w:proofErr w:type="spellEnd"/>
      <w:r w:rsidR="00E35627" w:rsidRPr="00E3562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E35627" w:rsidRPr="00E35627">
        <w:rPr>
          <w:rFonts w:ascii="Times New Roman" w:hAnsi="Times New Roman"/>
          <w:b/>
          <w:sz w:val="24"/>
          <w:szCs w:val="24"/>
        </w:rPr>
        <w:t>Pump</w:t>
      </w:r>
      <w:proofErr w:type="spellEnd"/>
      <w:r w:rsidR="00E35627" w:rsidRPr="00E3562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10771" w:rsidRPr="00810771">
        <w:rPr>
          <w:rFonts w:ascii="Times New Roman" w:hAnsi="Times New Roman"/>
          <w:b/>
          <w:sz w:val="24"/>
          <w:szCs w:val="24"/>
        </w:rPr>
        <w:t>Production</w:t>
      </w:r>
      <w:proofErr w:type="spellEnd"/>
      <w:r w:rsidR="00810771" w:rsidRPr="00810771">
        <w:rPr>
          <w:rFonts w:ascii="Times New Roman" w:hAnsi="Times New Roman"/>
          <w:b/>
          <w:sz w:val="24"/>
          <w:szCs w:val="24"/>
        </w:rPr>
        <w:t xml:space="preserve"> s.r.o.</w:t>
      </w:r>
    </w:p>
    <w:p w:rsidR="00011240" w:rsidRPr="005F2F43" w:rsidRDefault="00011240" w:rsidP="00E35627">
      <w:pPr>
        <w:pStyle w:val="Bezriadkovania"/>
        <w:jc w:val="both"/>
        <w:rPr>
          <w:rFonts w:ascii="Times New Roman" w:hAnsi="Times New Roman"/>
          <w:b/>
          <w:sz w:val="24"/>
          <w:szCs w:val="24"/>
        </w:rPr>
      </w:pPr>
    </w:p>
    <w:p w:rsidR="001C3960" w:rsidRDefault="001C3960" w:rsidP="00E35627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p w:rsidR="00810771" w:rsidRDefault="00810771" w:rsidP="00810771">
      <w:pPr>
        <w:pStyle w:val="Bezriadkovani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Spoločnosť prevodcu VAILLANT GROUP </w:t>
      </w:r>
      <w:proofErr w:type="spellStart"/>
      <w:r>
        <w:rPr>
          <w:rFonts w:ascii="Times New Roman" w:hAnsi="Times New Roman"/>
          <w:sz w:val="24"/>
          <w:szCs w:val="24"/>
        </w:rPr>
        <w:t>Heat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Pump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Production</w:t>
      </w:r>
      <w:proofErr w:type="spellEnd"/>
      <w:r>
        <w:rPr>
          <w:rFonts w:ascii="Times New Roman" w:hAnsi="Times New Roman"/>
          <w:sz w:val="24"/>
          <w:szCs w:val="24"/>
        </w:rPr>
        <w:t xml:space="preserve"> s.r.o. v rámci projektu výstavby vybudovala prístupovú infraštruktúru – cestné komunikácie, chodníky a spevnené plochy, vrátane súvisiacej infraštruktúry, ako je osvetlenie komunikácií a kanalizačná (dažďová) sieť, časť ktorej ponúkla bezodplatne do vlastníctva Mestu Senica:</w:t>
      </w:r>
    </w:p>
    <w:p w:rsidR="00DE2D6F" w:rsidRDefault="00DE2D6F" w:rsidP="00E35627">
      <w:pPr>
        <w:tabs>
          <w:tab w:val="left" w:pos="2127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Pr="003D5CE3">
        <w:rPr>
          <w:rFonts w:ascii="Times New Roman" w:hAnsi="Times New Roman"/>
          <w:b/>
          <w:sz w:val="24"/>
          <w:szCs w:val="24"/>
        </w:rPr>
        <w:t xml:space="preserve">stavebný objekt „Dopravná a technická infraštruktúra časti zóny </w:t>
      </w:r>
      <w:proofErr w:type="spellStart"/>
      <w:r w:rsidRPr="003D5CE3">
        <w:rPr>
          <w:rFonts w:ascii="Times New Roman" w:hAnsi="Times New Roman"/>
          <w:b/>
          <w:sz w:val="24"/>
          <w:szCs w:val="24"/>
        </w:rPr>
        <w:t>Kaplinské</w:t>
      </w:r>
      <w:proofErr w:type="spellEnd"/>
      <w:r w:rsidRPr="003D5CE3">
        <w:rPr>
          <w:rFonts w:ascii="Times New Roman" w:hAnsi="Times New Roman"/>
          <w:b/>
          <w:sz w:val="24"/>
          <w:szCs w:val="24"/>
        </w:rPr>
        <w:t xml:space="preserve"> pole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D5CE3">
        <w:rPr>
          <w:rFonts w:ascii="Times New Roman" w:hAnsi="Times New Roman"/>
          <w:b/>
          <w:sz w:val="24"/>
          <w:szCs w:val="24"/>
        </w:rPr>
        <w:t>–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DE2D6F" w:rsidRPr="003D5CE3" w:rsidRDefault="00DE2D6F" w:rsidP="00E35627">
      <w:pPr>
        <w:tabs>
          <w:tab w:val="left" w:pos="2127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</w:t>
      </w:r>
      <w:r w:rsidRPr="003D5CE3">
        <w:rPr>
          <w:rFonts w:ascii="Times New Roman" w:hAnsi="Times New Roman"/>
          <w:b/>
          <w:sz w:val="24"/>
          <w:szCs w:val="24"/>
        </w:rPr>
        <w:t>etva A, A-D“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DE2D6F" w:rsidRPr="00BB43E4" w:rsidRDefault="00DE2D6F" w:rsidP="00E35627">
      <w:pPr>
        <w:tabs>
          <w:tab w:val="left" w:pos="2127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dopravná stavba stavebného objektu SO 02 Miestna obslužná komunikácia Vetva A, A-D</w:t>
      </w:r>
      <w:r w:rsidR="00335EB1">
        <w:rPr>
          <w:rFonts w:ascii="Times New Roman" w:hAnsi="Times New Roman"/>
          <w:sz w:val="24"/>
          <w:szCs w:val="24"/>
        </w:rPr>
        <w:t xml:space="preserve"> (</w:t>
      </w:r>
      <w:r w:rsidR="00BB43E4">
        <w:rPr>
          <w:rFonts w:ascii="Times New Roman" w:hAnsi="Times New Roman"/>
          <w:i/>
          <w:sz w:val="24"/>
          <w:szCs w:val="24"/>
        </w:rPr>
        <w:t>stavebný objekt 1)</w:t>
      </w:r>
    </w:p>
    <w:p w:rsidR="00DE2D6F" w:rsidRPr="00BB43E4" w:rsidRDefault="00DE2D6F" w:rsidP="00E35627">
      <w:pPr>
        <w:tabs>
          <w:tab w:val="left" w:pos="2127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stavba stavebného objektu SO 03 Dažďová kanalizácia Vetva A, Vetva A-D</w:t>
      </w:r>
      <w:r w:rsidR="00BB43E4">
        <w:rPr>
          <w:rFonts w:ascii="Times New Roman" w:hAnsi="Times New Roman"/>
          <w:sz w:val="24"/>
          <w:szCs w:val="24"/>
        </w:rPr>
        <w:t xml:space="preserve"> </w:t>
      </w:r>
      <w:r w:rsidR="00BB43E4">
        <w:rPr>
          <w:rFonts w:ascii="Times New Roman" w:hAnsi="Times New Roman"/>
          <w:i/>
          <w:sz w:val="24"/>
          <w:szCs w:val="24"/>
        </w:rPr>
        <w:t>(stavebný objekt 2)</w:t>
      </w:r>
    </w:p>
    <w:p w:rsidR="00DE2D6F" w:rsidRDefault="00DE2D6F" w:rsidP="00E35627">
      <w:pPr>
        <w:tabs>
          <w:tab w:val="left" w:pos="212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stavba stavebného objektu SO 08 Verejné osvetlenie</w:t>
      </w:r>
      <w:r w:rsidR="00BB43E4">
        <w:rPr>
          <w:rFonts w:ascii="Times New Roman" w:hAnsi="Times New Roman"/>
          <w:sz w:val="24"/>
          <w:szCs w:val="24"/>
        </w:rPr>
        <w:t xml:space="preserve"> </w:t>
      </w:r>
      <w:r w:rsidR="00BB43E4" w:rsidRPr="00BB43E4">
        <w:rPr>
          <w:rFonts w:ascii="Times New Roman" w:hAnsi="Times New Roman"/>
          <w:i/>
          <w:sz w:val="24"/>
          <w:szCs w:val="24"/>
        </w:rPr>
        <w:t>(Stavebný objekt 3)</w:t>
      </w:r>
    </w:p>
    <w:p w:rsidR="00DE2D6F" w:rsidRDefault="00DE2D6F" w:rsidP="00E35627">
      <w:pPr>
        <w:tabs>
          <w:tab w:val="left" w:pos="2127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3D5CE3">
        <w:rPr>
          <w:rFonts w:ascii="Times New Roman" w:hAnsi="Times New Roman"/>
          <w:b/>
          <w:sz w:val="24"/>
          <w:szCs w:val="24"/>
        </w:rPr>
        <w:t>stavebný objekt „Dopravná a technická inf</w:t>
      </w:r>
      <w:r>
        <w:rPr>
          <w:rFonts w:ascii="Times New Roman" w:hAnsi="Times New Roman"/>
          <w:b/>
          <w:sz w:val="24"/>
          <w:szCs w:val="24"/>
        </w:rPr>
        <w:t>r</w:t>
      </w:r>
      <w:r w:rsidRPr="003D5CE3">
        <w:rPr>
          <w:rFonts w:ascii="Times New Roman" w:hAnsi="Times New Roman"/>
          <w:b/>
          <w:sz w:val="24"/>
          <w:szCs w:val="24"/>
        </w:rPr>
        <w:t xml:space="preserve">aštruktúra časti zóny </w:t>
      </w:r>
      <w:proofErr w:type="spellStart"/>
      <w:r w:rsidRPr="003D5CE3">
        <w:rPr>
          <w:rFonts w:ascii="Times New Roman" w:hAnsi="Times New Roman"/>
          <w:b/>
          <w:sz w:val="24"/>
          <w:szCs w:val="24"/>
        </w:rPr>
        <w:t>Kaplinské</w:t>
      </w:r>
      <w:proofErr w:type="spellEnd"/>
      <w:r w:rsidRPr="003D5CE3">
        <w:rPr>
          <w:rFonts w:ascii="Times New Roman" w:hAnsi="Times New Roman"/>
          <w:b/>
          <w:sz w:val="24"/>
          <w:szCs w:val="24"/>
        </w:rPr>
        <w:t xml:space="preserve"> pole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D5CE3">
        <w:rPr>
          <w:rFonts w:ascii="Times New Roman" w:hAnsi="Times New Roman"/>
          <w:b/>
          <w:sz w:val="24"/>
          <w:szCs w:val="24"/>
        </w:rPr>
        <w:t>–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DE2D6F" w:rsidRDefault="00DE2D6F" w:rsidP="00E35627">
      <w:pPr>
        <w:tabs>
          <w:tab w:val="left" w:pos="2127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</w:t>
      </w:r>
      <w:r w:rsidRPr="003D5CE3">
        <w:rPr>
          <w:rFonts w:ascii="Times New Roman" w:hAnsi="Times New Roman"/>
          <w:b/>
          <w:sz w:val="24"/>
          <w:szCs w:val="24"/>
        </w:rPr>
        <w:t>etva D:</w:t>
      </w:r>
    </w:p>
    <w:p w:rsidR="00DE2D6F" w:rsidRPr="00CD323F" w:rsidRDefault="00DE2D6F" w:rsidP="00E35627">
      <w:pPr>
        <w:tabs>
          <w:tab w:val="left" w:pos="2127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dopravná stavba stavebného objektu SO 03 Miestna obslužná komunikácia – Vetva D</w:t>
      </w:r>
      <w:r w:rsidR="00CD323F">
        <w:rPr>
          <w:rFonts w:ascii="Times New Roman" w:hAnsi="Times New Roman"/>
          <w:sz w:val="24"/>
          <w:szCs w:val="24"/>
        </w:rPr>
        <w:t xml:space="preserve"> </w:t>
      </w:r>
      <w:r w:rsidR="00CD323F">
        <w:rPr>
          <w:rFonts w:ascii="Times New Roman" w:hAnsi="Times New Roman"/>
          <w:i/>
          <w:sz w:val="24"/>
          <w:szCs w:val="24"/>
        </w:rPr>
        <w:t>(Stavebný objekt 4)</w:t>
      </w:r>
    </w:p>
    <w:p w:rsidR="00DE2D6F" w:rsidRPr="00CD323F" w:rsidRDefault="00DE2D6F" w:rsidP="00E35627">
      <w:pPr>
        <w:tabs>
          <w:tab w:val="left" w:pos="2127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stavba stavebného objektu SO 03 Dažďová kanalizácia – Vetva D</w:t>
      </w:r>
      <w:r w:rsidR="00CD323F">
        <w:rPr>
          <w:rFonts w:ascii="Times New Roman" w:hAnsi="Times New Roman"/>
          <w:sz w:val="24"/>
          <w:szCs w:val="24"/>
        </w:rPr>
        <w:t xml:space="preserve"> </w:t>
      </w:r>
      <w:r w:rsidR="00CD323F">
        <w:rPr>
          <w:rFonts w:ascii="Times New Roman" w:hAnsi="Times New Roman"/>
          <w:i/>
          <w:sz w:val="24"/>
          <w:szCs w:val="24"/>
        </w:rPr>
        <w:t>(stavebný objekt 5)</w:t>
      </w:r>
    </w:p>
    <w:p w:rsidR="00DE2D6F" w:rsidRPr="00CD323F" w:rsidRDefault="00DE2D6F" w:rsidP="00E35627">
      <w:pPr>
        <w:tabs>
          <w:tab w:val="left" w:pos="2127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stavba stavebného objektu SO 04 Verejné osvetlenie – Vetva D</w:t>
      </w:r>
      <w:r w:rsidR="00CD323F">
        <w:rPr>
          <w:rFonts w:ascii="Times New Roman" w:hAnsi="Times New Roman"/>
          <w:sz w:val="24"/>
          <w:szCs w:val="24"/>
        </w:rPr>
        <w:t xml:space="preserve"> </w:t>
      </w:r>
      <w:r w:rsidR="00CD323F">
        <w:rPr>
          <w:rFonts w:ascii="Times New Roman" w:hAnsi="Times New Roman"/>
          <w:i/>
          <w:sz w:val="24"/>
          <w:szCs w:val="24"/>
        </w:rPr>
        <w:t>(stavebný objekt 6)</w:t>
      </w:r>
    </w:p>
    <w:p w:rsidR="00DE2D6F" w:rsidRDefault="00DE2D6F" w:rsidP="00E35627">
      <w:pPr>
        <w:tabs>
          <w:tab w:val="left" w:pos="2127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A0C80">
        <w:rPr>
          <w:rFonts w:ascii="Times New Roman" w:hAnsi="Times New Roman"/>
          <w:b/>
          <w:sz w:val="24"/>
          <w:szCs w:val="24"/>
        </w:rPr>
        <w:t xml:space="preserve">pozemok </w:t>
      </w:r>
      <w:r w:rsidRPr="00676966">
        <w:rPr>
          <w:rFonts w:ascii="Times New Roman" w:hAnsi="Times New Roman"/>
          <w:b/>
          <w:sz w:val="24"/>
          <w:szCs w:val="24"/>
        </w:rPr>
        <w:t xml:space="preserve">CKN </w:t>
      </w:r>
      <w:proofErr w:type="spellStart"/>
      <w:r w:rsidRPr="00676966">
        <w:rPr>
          <w:rFonts w:ascii="Times New Roman" w:hAnsi="Times New Roman"/>
          <w:b/>
          <w:sz w:val="24"/>
          <w:szCs w:val="24"/>
        </w:rPr>
        <w:t>parc</w:t>
      </w:r>
      <w:proofErr w:type="spellEnd"/>
      <w:r w:rsidRPr="00676966">
        <w:rPr>
          <w:rFonts w:ascii="Times New Roman" w:hAnsi="Times New Roman"/>
          <w:b/>
          <w:sz w:val="24"/>
          <w:szCs w:val="24"/>
        </w:rPr>
        <w:t>. č. 14105/262, druh pozemku zastavaná plocha a nádvorie o výmere 446</w:t>
      </w:r>
      <w:r w:rsidR="00EF7820">
        <w:rPr>
          <w:rFonts w:ascii="Times New Roman" w:hAnsi="Times New Roman"/>
          <w:b/>
          <w:sz w:val="24"/>
          <w:szCs w:val="24"/>
        </w:rPr>
        <w:t>9</w:t>
      </w:r>
      <w:r w:rsidRPr="00676966">
        <w:rPr>
          <w:rFonts w:ascii="Times New Roman" w:hAnsi="Times New Roman"/>
          <w:b/>
          <w:sz w:val="24"/>
          <w:szCs w:val="24"/>
        </w:rPr>
        <w:t xml:space="preserve"> m</w:t>
      </w:r>
      <w:r w:rsidRPr="00676966">
        <w:rPr>
          <w:rFonts w:ascii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, </w:t>
      </w:r>
      <w:r w:rsidR="001A0C80">
        <w:rPr>
          <w:rFonts w:ascii="Times New Roman" w:hAnsi="Times New Roman"/>
          <w:sz w:val="24"/>
          <w:szCs w:val="24"/>
        </w:rPr>
        <w:t>zapísaný na LV č. 9696 pre kat. územie Senica</w:t>
      </w:r>
    </w:p>
    <w:p w:rsidR="00861532" w:rsidRDefault="00DE2D6F" w:rsidP="00810771">
      <w:pPr>
        <w:tabs>
          <w:tab w:val="left" w:pos="2127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="001A0C80">
        <w:rPr>
          <w:rFonts w:ascii="Times New Roman" w:hAnsi="Times New Roman"/>
          <w:b/>
          <w:sz w:val="24"/>
          <w:szCs w:val="24"/>
        </w:rPr>
        <w:t xml:space="preserve">pozemok </w:t>
      </w:r>
      <w:r w:rsidRPr="00676966">
        <w:rPr>
          <w:rFonts w:ascii="Times New Roman" w:hAnsi="Times New Roman"/>
          <w:b/>
          <w:sz w:val="24"/>
          <w:szCs w:val="24"/>
        </w:rPr>
        <w:t xml:space="preserve">CKN </w:t>
      </w:r>
      <w:proofErr w:type="spellStart"/>
      <w:r w:rsidRPr="00676966">
        <w:rPr>
          <w:rFonts w:ascii="Times New Roman" w:hAnsi="Times New Roman"/>
          <w:b/>
          <w:sz w:val="24"/>
          <w:szCs w:val="24"/>
        </w:rPr>
        <w:t>parc</w:t>
      </w:r>
      <w:proofErr w:type="spellEnd"/>
      <w:r w:rsidRPr="00676966">
        <w:rPr>
          <w:rFonts w:ascii="Times New Roman" w:hAnsi="Times New Roman"/>
          <w:b/>
          <w:sz w:val="24"/>
          <w:szCs w:val="24"/>
        </w:rPr>
        <w:t>. č. 14105/26</w:t>
      </w:r>
      <w:r>
        <w:rPr>
          <w:rFonts w:ascii="Times New Roman" w:hAnsi="Times New Roman"/>
          <w:b/>
          <w:sz w:val="24"/>
          <w:szCs w:val="24"/>
        </w:rPr>
        <w:t>1</w:t>
      </w:r>
      <w:r w:rsidRPr="00676966">
        <w:rPr>
          <w:rFonts w:ascii="Times New Roman" w:hAnsi="Times New Roman"/>
          <w:b/>
          <w:sz w:val="24"/>
          <w:szCs w:val="24"/>
        </w:rPr>
        <w:t xml:space="preserve">, druh pozemku zastavaná plocha a nádvorie o výmere </w:t>
      </w:r>
      <w:r>
        <w:rPr>
          <w:rFonts w:ascii="Times New Roman" w:hAnsi="Times New Roman"/>
          <w:b/>
          <w:sz w:val="24"/>
          <w:szCs w:val="24"/>
        </w:rPr>
        <w:t>14460</w:t>
      </w:r>
      <w:r w:rsidRPr="00676966">
        <w:rPr>
          <w:rFonts w:ascii="Times New Roman" w:hAnsi="Times New Roman"/>
          <w:b/>
          <w:sz w:val="24"/>
          <w:szCs w:val="24"/>
        </w:rPr>
        <w:t xml:space="preserve"> m</w:t>
      </w:r>
      <w:r w:rsidRPr="00676966">
        <w:rPr>
          <w:rFonts w:ascii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, </w:t>
      </w:r>
      <w:r w:rsidR="001A0C80">
        <w:rPr>
          <w:rFonts w:ascii="Times New Roman" w:hAnsi="Times New Roman"/>
          <w:sz w:val="24"/>
          <w:szCs w:val="24"/>
        </w:rPr>
        <w:t>zapísaný na LV č. 9696 pre kat. územie Senica</w:t>
      </w:r>
      <w:r w:rsidR="00810771">
        <w:rPr>
          <w:rFonts w:ascii="Times New Roman" w:hAnsi="Times New Roman"/>
          <w:sz w:val="24"/>
          <w:szCs w:val="24"/>
        </w:rPr>
        <w:t>.</w:t>
      </w:r>
    </w:p>
    <w:p w:rsidR="0018280B" w:rsidRPr="0018280B" w:rsidRDefault="0018280B" w:rsidP="00E35627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 w:rsidRPr="0018280B">
        <w:rPr>
          <w:rFonts w:ascii="Times New Roman" w:hAnsi="Times New Roman"/>
          <w:sz w:val="24"/>
          <w:szCs w:val="24"/>
        </w:rPr>
        <w:t>Prevádzané stavebné objekty boli skolaudované na základe nasledovných kolaudačných rozhodnutí:</w:t>
      </w:r>
    </w:p>
    <w:p w:rsidR="0018280B" w:rsidRPr="0018280B" w:rsidRDefault="0018280B" w:rsidP="00E35627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 w:rsidRPr="0018280B">
        <w:rPr>
          <w:rFonts w:ascii="Times New Roman" w:hAnsi="Times New Roman"/>
          <w:sz w:val="24"/>
          <w:szCs w:val="24"/>
        </w:rPr>
        <w:t>-</w:t>
      </w:r>
      <w:r w:rsidRPr="0018280B">
        <w:rPr>
          <w:rFonts w:ascii="Times New Roman" w:hAnsi="Times New Roman"/>
          <w:sz w:val="24"/>
          <w:szCs w:val="24"/>
        </w:rPr>
        <w:tab/>
        <w:t xml:space="preserve">vo vzťahu k Stavebnému objektu 1 kolaudačné rozhodnutie č. </w:t>
      </w:r>
      <w:proofErr w:type="spellStart"/>
      <w:r w:rsidRPr="0018280B">
        <w:rPr>
          <w:rFonts w:ascii="Times New Roman" w:hAnsi="Times New Roman"/>
          <w:sz w:val="24"/>
          <w:szCs w:val="24"/>
        </w:rPr>
        <w:t>OVŽPaD</w:t>
      </w:r>
      <w:proofErr w:type="spellEnd"/>
      <w:r w:rsidRPr="0018280B">
        <w:rPr>
          <w:rFonts w:ascii="Times New Roman" w:hAnsi="Times New Roman"/>
          <w:sz w:val="24"/>
          <w:szCs w:val="24"/>
        </w:rPr>
        <w:t xml:space="preserve">/VS/2023/864 zo dňa 19.6.2023, vydané Mestom Senica, právoplatné dňa 30.6.2023 a kolaudačné rozhodnutie č. SOÚ/430/2024/STO zo dňa 21.3.2024 vydané Mestom Senica </w:t>
      </w:r>
      <w:r w:rsidRPr="00BC3795">
        <w:rPr>
          <w:rFonts w:ascii="Times New Roman" w:hAnsi="Times New Roman"/>
          <w:sz w:val="24"/>
          <w:szCs w:val="24"/>
        </w:rPr>
        <w:t>právoplatné dňa</w:t>
      </w:r>
      <w:r w:rsidR="001D040B" w:rsidRPr="00BC3795">
        <w:rPr>
          <w:rFonts w:ascii="Times New Roman" w:hAnsi="Times New Roman"/>
          <w:sz w:val="24"/>
          <w:szCs w:val="24"/>
        </w:rPr>
        <w:t xml:space="preserve"> 12.</w:t>
      </w:r>
      <w:r w:rsidR="00BC3795" w:rsidRPr="00BC3795">
        <w:rPr>
          <w:rFonts w:ascii="Times New Roman" w:hAnsi="Times New Roman"/>
          <w:sz w:val="24"/>
          <w:szCs w:val="24"/>
        </w:rPr>
        <w:t>4.2024</w:t>
      </w:r>
      <w:r w:rsidRPr="00BC3795">
        <w:rPr>
          <w:rFonts w:ascii="Times New Roman" w:hAnsi="Times New Roman"/>
          <w:sz w:val="24"/>
          <w:szCs w:val="24"/>
        </w:rPr>
        <w:t>;</w:t>
      </w:r>
    </w:p>
    <w:p w:rsidR="0018280B" w:rsidRPr="0018280B" w:rsidRDefault="0018280B" w:rsidP="00E35627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 w:rsidRPr="0018280B">
        <w:rPr>
          <w:rFonts w:ascii="Times New Roman" w:hAnsi="Times New Roman"/>
          <w:sz w:val="24"/>
          <w:szCs w:val="24"/>
        </w:rPr>
        <w:t>-</w:t>
      </w:r>
      <w:r w:rsidRPr="0018280B">
        <w:rPr>
          <w:rFonts w:ascii="Times New Roman" w:hAnsi="Times New Roman"/>
          <w:sz w:val="24"/>
          <w:szCs w:val="24"/>
        </w:rPr>
        <w:tab/>
        <w:t>vo vzťahu k Stavebnému objektu 2 kolaudačné rozhodnutie č. OU-SE-OSZP-2023/002010-011 zo dňa 30.5.2023, vydané Okresným úradom Senica, odbor starostlivosti o životné prostredie, právoplatné dňa 14.6.2023;</w:t>
      </w:r>
    </w:p>
    <w:p w:rsidR="0018280B" w:rsidRPr="0018280B" w:rsidRDefault="0018280B" w:rsidP="00E35627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 w:rsidRPr="0018280B">
        <w:rPr>
          <w:rFonts w:ascii="Times New Roman" w:hAnsi="Times New Roman"/>
          <w:sz w:val="24"/>
          <w:szCs w:val="24"/>
        </w:rPr>
        <w:t>-</w:t>
      </w:r>
      <w:r w:rsidRPr="0018280B">
        <w:rPr>
          <w:rFonts w:ascii="Times New Roman" w:hAnsi="Times New Roman"/>
          <w:sz w:val="24"/>
          <w:szCs w:val="24"/>
        </w:rPr>
        <w:tab/>
        <w:t>vo vzťahu k Stavebnému objektu 3 kolaudačné rozhodnutie č. SOÚ-1618/2023-NOS zo dňa 13.9.2023, vydané Mesto Senica, právoplatné dňa 18.9.2023;</w:t>
      </w:r>
    </w:p>
    <w:p w:rsidR="0018280B" w:rsidRPr="0018280B" w:rsidRDefault="0018280B" w:rsidP="00E35627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 w:rsidRPr="0018280B">
        <w:rPr>
          <w:rFonts w:ascii="Times New Roman" w:hAnsi="Times New Roman"/>
          <w:sz w:val="24"/>
          <w:szCs w:val="24"/>
        </w:rPr>
        <w:t>-</w:t>
      </w:r>
      <w:r w:rsidRPr="0018280B">
        <w:rPr>
          <w:rFonts w:ascii="Times New Roman" w:hAnsi="Times New Roman"/>
          <w:sz w:val="24"/>
          <w:szCs w:val="24"/>
        </w:rPr>
        <w:tab/>
        <w:t xml:space="preserve">vo vzťahu k Stavebnému objektu 4 </w:t>
      </w:r>
      <w:r w:rsidR="00715DA6">
        <w:rPr>
          <w:rFonts w:ascii="Times New Roman" w:hAnsi="Times New Roman"/>
          <w:sz w:val="24"/>
          <w:szCs w:val="24"/>
        </w:rPr>
        <w:t xml:space="preserve">a Stavebnému objektu 5 </w:t>
      </w:r>
      <w:r w:rsidRPr="0018280B">
        <w:rPr>
          <w:rFonts w:ascii="Times New Roman" w:hAnsi="Times New Roman"/>
          <w:sz w:val="24"/>
          <w:szCs w:val="24"/>
        </w:rPr>
        <w:t xml:space="preserve">kolaudačné rozhodnutie č. SOÚ/429/2024/STO zo dňa 21.3.2024, vydané Mesto Senica, právoplatné </w:t>
      </w:r>
      <w:r w:rsidRPr="00BC3795">
        <w:rPr>
          <w:rFonts w:ascii="Times New Roman" w:hAnsi="Times New Roman"/>
          <w:sz w:val="24"/>
          <w:szCs w:val="24"/>
        </w:rPr>
        <w:t>dňa</w:t>
      </w:r>
      <w:r w:rsidR="00BC3795" w:rsidRPr="00BC3795">
        <w:rPr>
          <w:rFonts w:ascii="Times New Roman" w:hAnsi="Times New Roman"/>
          <w:sz w:val="24"/>
          <w:szCs w:val="24"/>
        </w:rPr>
        <w:t xml:space="preserve"> 10.4.2024</w:t>
      </w:r>
      <w:r w:rsidRPr="00BC3795">
        <w:rPr>
          <w:rFonts w:ascii="Times New Roman" w:hAnsi="Times New Roman"/>
          <w:sz w:val="24"/>
          <w:szCs w:val="24"/>
        </w:rPr>
        <w:t>;</w:t>
      </w:r>
    </w:p>
    <w:p w:rsidR="0018280B" w:rsidRPr="0018280B" w:rsidRDefault="0018280B" w:rsidP="00E35627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 w:rsidRPr="0018280B">
        <w:rPr>
          <w:rFonts w:ascii="Times New Roman" w:hAnsi="Times New Roman"/>
          <w:sz w:val="24"/>
          <w:szCs w:val="24"/>
        </w:rPr>
        <w:t>-</w:t>
      </w:r>
      <w:r w:rsidRPr="0018280B">
        <w:rPr>
          <w:rFonts w:ascii="Times New Roman" w:hAnsi="Times New Roman"/>
          <w:sz w:val="24"/>
          <w:szCs w:val="24"/>
        </w:rPr>
        <w:tab/>
        <w:t>vo vzťahu k Stavebnému objektu 6 kolaudačné rozhodnutie č. SOÚ-1618/2023-NOS zo dňa 13.9.2023, vydané Mesto Senica, právoplatné dňa 18.9.2023.</w:t>
      </w:r>
    </w:p>
    <w:p w:rsidR="00436A6C" w:rsidRDefault="0018280B" w:rsidP="00E35627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 w:rsidRPr="0018280B">
        <w:rPr>
          <w:rFonts w:ascii="Times New Roman" w:hAnsi="Times New Roman"/>
          <w:sz w:val="24"/>
          <w:szCs w:val="24"/>
        </w:rPr>
        <w:t>V zmysle § 3 ods.2 zákona č. 442/2002 Z.</w:t>
      </w:r>
      <w:r w:rsidR="00E35627">
        <w:rPr>
          <w:rFonts w:ascii="Times New Roman" w:hAnsi="Times New Roman"/>
          <w:sz w:val="24"/>
          <w:szCs w:val="24"/>
        </w:rPr>
        <w:t xml:space="preserve"> </w:t>
      </w:r>
      <w:r w:rsidRPr="0018280B">
        <w:rPr>
          <w:rFonts w:ascii="Times New Roman" w:hAnsi="Times New Roman"/>
          <w:sz w:val="24"/>
          <w:szCs w:val="24"/>
        </w:rPr>
        <w:t>z. o verejných  vodovodoch  a verejných kanalizáciách a o zmene a doplnení  zákona č. 276/2001 Z.</w:t>
      </w:r>
      <w:r w:rsidR="00E35627">
        <w:rPr>
          <w:rFonts w:ascii="Times New Roman" w:hAnsi="Times New Roman"/>
          <w:sz w:val="24"/>
          <w:szCs w:val="24"/>
        </w:rPr>
        <w:t xml:space="preserve"> </w:t>
      </w:r>
      <w:r w:rsidRPr="0018280B">
        <w:rPr>
          <w:rFonts w:ascii="Times New Roman" w:hAnsi="Times New Roman"/>
          <w:sz w:val="24"/>
          <w:szCs w:val="24"/>
        </w:rPr>
        <w:t xml:space="preserve">z. o regulácii v sieťových odvetviach  vlastníkom verejných vodovodov a verejných kanalizácií môže byť z dôvodu verejného záujmu len subjekt verejného práva. Ak výstavbu  verejného vodovodu a verejných kanalizácií zabezpečujú právnické osoby, ktoré nie sú subjektami verejného práva, podmienkou pre vydanie územného rozhodnutia je zmluva o budúcej zmluve o prevode vlastníckeho práva k dotknutej stavbe medzi jej vlastníkom a subjektom verejného práva a podmienkou pre vydanie kolaudačného rozhodnutia je zmluva o prevode vlastníctva verejného vodovodu  alebo verejnej kanalizácie medzi vlastníkom stavby a subjektom verejného práva. </w:t>
      </w:r>
    </w:p>
    <w:p w:rsidR="00AE6091" w:rsidRDefault="0018280B" w:rsidP="00E35627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 w:rsidRPr="0018280B">
        <w:rPr>
          <w:rFonts w:ascii="Times New Roman" w:hAnsi="Times New Roman"/>
          <w:sz w:val="24"/>
          <w:szCs w:val="24"/>
        </w:rPr>
        <w:lastRenderedPageBreak/>
        <w:t xml:space="preserve">Vzhľadom k uvedenému </w:t>
      </w:r>
      <w:r w:rsidR="00AE6091">
        <w:rPr>
          <w:rFonts w:ascii="Times New Roman" w:hAnsi="Times New Roman"/>
          <w:sz w:val="24"/>
          <w:szCs w:val="24"/>
        </w:rPr>
        <w:t xml:space="preserve">spoločnosť </w:t>
      </w:r>
      <w:r w:rsidRPr="0018280B">
        <w:rPr>
          <w:rFonts w:ascii="Times New Roman" w:hAnsi="Times New Roman"/>
          <w:sz w:val="24"/>
          <w:szCs w:val="24"/>
        </w:rPr>
        <w:t xml:space="preserve">VAILLANT GROUP </w:t>
      </w:r>
      <w:proofErr w:type="spellStart"/>
      <w:r w:rsidRPr="0018280B">
        <w:rPr>
          <w:rFonts w:ascii="Times New Roman" w:hAnsi="Times New Roman"/>
          <w:sz w:val="24"/>
          <w:szCs w:val="24"/>
        </w:rPr>
        <w:t>Heat</w:t>
      </w:r>
      <w:proofErr w:type="spellEnd"/>
      <w:r w:rsidRPr="001828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8280B">
        <w:rPr>
          <w:rFonts w:ascii="Times New Roman" w:hAnsi="Times New Roman"/>
          <w:sz w:val="24"/>
          <w:szCs w:val="24"/>
        </w:rPr>
        <w:t>Pump</w:t>
      </w:r>
      <w:proofErr w:type="spellEnd"/>
      <w:r w:rsidRPr="001828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8280B">
        <w:rPr>
          <w:rFonts w:ascii="Times New Roman" w:hAnsi="Times New Roman"/>
          <w:sz w:val="24"/>
          <w:szCs w:val="24"/>
        </w:rPr>
        <w:t>Production</w:t>
      </w:r>
      <w:proofErr w:type="spellEnd"/>
      <w:r w:rsidR="00810771">
        <w:rPr>
          <w:rFonts w:ascii="Times New Roman" w:hAnsi="Times New Roman"/>
          <w:sz w:val="24"/>
          <w:szCs w:val="24"/>
        </w:rPr>
        <w:t xml:space="preserve"> </w:t>
      </w:r>
      <w:r w:rsidRPr="0018280B">
        <w:rPr>
          <w:rFonts w:ascii="Times New Roman" w:hAnsi="Times New Roman"/>
          <w:sz w:val="24"/>
          <w:szCs w:val="24"/>
        </w:rPr>
        <w:t xml:space="preserve">s.r.o. </w:t>
      </w:r>
      <w:r w:rsidR="00AE6091">
        <w:rPr>
          <w:rFonts w:ascii="Times New Roman" w:hAnsi="Times New Roman"/>
          <w:sz w:val="24"/>
          <w:szCs w:val="24"/>
        </w:rPr>
        <w:t>požiadal Mesto Senica o uzatvorenie zmluvy, ktorej predmetom bude bezodplatný prevod vyššie uvedených stavebných objektov a súvisiacich pozemkov na Mesto Senica.</w:t>
      </w:r>
    </w:p>
    <w:p w:rsidR="002C1B53" w:rsidRDefault="002C1B53" w:rsidP="00E35627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sectPr w:rsidR="002C1B53" w:rsidSect="000E0B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B04CA"/>
    <w:multiLevelType w:val="hybridMultilevel"/>
    <w:tmpl w:val="4D16D85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138BC"/>
    <w:multiLevelType w:val="hybridMultilevel"/>
    <w:tmpl w:val="33F80B2E"/>
    <w:lvl w:ilvl="0" w:tplc="763EABE6">
      <w:start w:val="227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721109"/>
    <w:multiLevelType w:val="hybridMultilevel"/>
    <w:tmpl w:val="38F8F580"/>
    <w:lvl w:ilvl="0" w:tplc="3DCADBA0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F5D2F"/>
    <w:multiLevelType w:val="hybridMultilevel"/>
    <w:tmpl w:val="3AA2AA32"/>
    <w:lvl w:ilvl="0" w:tplc="7698357C">
      <w:start w:val="1"/>
      <w:numFmt w:val="lowerLetter"/>
      <w:lvlText w:val="%1)"/>
      <w:lvlJc w:val="left"/>
      <w:pPr>
        <w:ind w:left="248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204" w:hanging="360"/>
      </w:pPr>
    </w:lvl>
    <w:lvl w:ilvl="2" w:tplc="041B001B" w:tentative="1">
      <w:start w:val="1"/>
      <w:numFmt w:val="lowerRoman"/>
      <w:lvlText w:val="%3."/>
      <w:lvlJc w:val="right"/>
      <w:pPr>
        <w:ind w:left="3924" w:hanging="180"/>
      </w:pPr>
    </w:lvl>
    <w:lvl w:ilvl="3" w:tplc="041B000F" w:tentative="1">
      <w:start w:val="1"/>
      <w:numFmt w:val="decimal"/>
      <w:lvlText w:val="%4."/>
      <w:lvlJc w:val="left"/>
      <w:pPr>
        <w:ind w:left="4644" w:hanging="360"/>
      </w:pPr>
    </w:lvl>
    <w:lvl w:ilvl="4" w:tplc="041B0019" w:tentative="1">
      <w:start w:val="1"/>
      <w:numFmt w:val="lowerLetter"/>
      <w:lvlText w:val="%5."/>
      <w:lvlJc w:val="left"/>
      <w:pPr>
        <w:ind w:left="5364" w:hanging="360"/>
      </w:pPr>
    </w:lvl>
    <w:lvl w:ilvl="5" w:tplc="041B001B" w:tentative="1">
      <w:start w:val="1"/>
      <w:numFmt w:val="lowerRoman"/>
      <w:lvlText w:val="%6."/>
      <w:lvlJc w:val="right"/>
      <w:pPr>
        <w:ind w:left="6084" w:hanging="180"/>
      </w:pPr>
    </w:lvl>
    <w:lvl w:ilvl="6" w:tplc="041B000F" w:tentative="1">
      <w:start w:val="1"/>
      <w:numFmt w:val="decimal"/>
      <w:lvlText w:val="%7."/>
      <w:lvlJc w:val="left"/>
      <w:pPr>
        <w:ind w:left="6804" w:hanging="360"/>
      </w:pPr>
    </w:lvl>
    <w:lvl w:ilvl="7" w:tplc="041B0019" w:tentative="1">
      <w:start w:val="1"/>
      <w:numFmt w:val="lowerLetter"/>
      <w:lvlText w:val="%8."/>
      <w:lvlJc w:val="left"/>
      <w:pPr>
        <w:ind w:left="7524" w:hanging="360"/>
      </w:pPr>
    </w:lvl>
    <w:lvl w:ilvl="8" w:tplc="041B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2F3F2FCA"/>
    <w:multiLevelType w:val="hybridMultilevel"/>
    <w:tmpl w:val="226866FE"/>
    <w:lvl w:ilvl="0" w:tplc="B5F047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CA072B"/>
    <w:multiLevelType w:val="hybridMultilevel"/>
    <w:tmpl w:val="5E8CB51E"/>
    <w:lvl w:ilvl="0" w:tplc="57A26CEE">
      <w:start w:val="3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CF87F5F"/>
    <w:multiLevelType w:val="hybridMultilevel"/>
    <w:tmpl w:val="E2EAD6F0"/>
    <w:lvl w:ilvl="0" w:tplc="0E787BC6">
      <w:start w:val="3"/>
      <w:numFmt w:val="bullet"/>
      <w:lvlText w:val="-"/>
      <w:lvlJc w:val="left"/>
      <w:pPr>
        <w:ind w:left="645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7" w15:restartNumberingAfterBreak="0">
    <w:nsid w:val="6F985C6D"/>
    <w:multiLevelType w:val="hybridMultilevel"/>
    <w:tmpl w:val="9014C1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CC2765"/>
    <w:multiLevelType w:val="hybridMultilevel"/>
    <w:tmpl w:val="8DD8218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91E"/>
    <w:rsid w:val="00011240"/>
    <w:rsid w:val="000124E7"/>
    <w:rsid w:val="0001699C"/>
    <w:rsid w:val="00035202"/>
    <w:rsid w:val="00042F86"/>
    <w:rsid w:val="000444F3"/>
    <w:rsid w:val="000554F3"/>
    <w:rsid w:val="0005791E"/>
    <w:rsid w:val="00095AD0"/>
    <w:rsid w:val="000B2BA7"/>
    <w:rsid w:val="000E0BE7"/>
    <w:rsid w:val="000E17BB"/>
    <w:rsid w:val="000F0621"/>
    <w:rsid w:val="000F22D9"/>
    <w:rsid w:val="00110A26"/>
    <w:rsid w:val="0012067F"/>
    <w:rsid w:val="00133597"/>
    <w:rsid w:val="0015535C"/>
    <w:rsid w:val="001702E0"/>
    <w:rsid w:val="0018280B"/>
    <w:rsid w:val="001A0C80"/>
    <w:rsid w:val="001C3960"/>
    <w:rsid w:val="001D040B"/>
    <w:rsid w:val="001E3B16"/>
    <w:rsid w:val="0021327D"/>
    <w:rsid w:val="002549B8"/>
    <w:rsid w:val="002878F6"/>
    <w:rsid w:val="002A7744"/>
    <w:rsid w:val="002B114F"/>
    <w:rsid w:val="002C1B53"/>
    <w:rsid w:val="002D39C1"/>
    <w:rsid w:val="003353D6"/>
    <w:rsid w:val="00335EB1"/>
    <w:rsid w:val="00362E61"/>
    <w:rsid w:val="00373C12"/>
    <w:rsid w:val="00392ACC"/>
    <w:rsid w:val="003F76FC"/>
    <w:rsid w:val="00436A6C"/>
    <w:rsid w:val="00444634"/>
    <w:rsid w:val="0047410F"/>
    <w:rsid w:val="004809BC"/>
    <w:rsid w:val="00485D53"/>
    <w:rsid w:val="004A3965"/>
    <w:rsid w:val="004A4489"/>
    <w:rsid w:val="004C5B98"/>
    <w:rsid w:val="004D62FD"/>
    <w:rsid w:val="004E2167"/>
    <w:rsid w:val="00502179"/>
    <w:rsid w:val="00506E4C"/>
    <w:rsid w:val="0051601A"/>
    <w:rsid w:val="00522D09"/>
    <w:rsid w:val="0053719D"/>
    <w:rsid w:val="005466C9"/>
    <w:rsid w:val="00550725"/>
    <w:rsid w:val="005A0425"/>
    <w:rsid w:val="005C3320"/>
    <w:rsid w:val="005C5690"/>
    <w:rsid w:val="005D4910"/>
    <w:rsid w:val="005E25E3"/>
    <w:rsid w:val="005E63F3"/>
    <w:rsid w:val="005F2F43"/>
    <w:rsid w:val="006275DF"/>
    <w:rsid w:val="0063604E"/>
    <w:rsid w:val="006502CE"/>
    <w:rsid w:val="0066020F"/>
    <w:rsid w:val="006854C2"/>
    <w:rsid w:val="00690CD8"/>
    <w:rsid w:val="006B3AE6"/>
    <w:rsid w:val="006C6F3E"/>
    <w:rsid w:val="0070416E"/>
    <w:rsid w:val="00705215"/>
    <w:rsid w:val="00714A31"/>
    <w:rsid w:val="00715DA6"/>
    <w:rsid w:val="0072585D"/>
    <w:rsid w:val="007305C8"/>
    <w:rsid w:val="0073085B"/>
    <w:rsid w:val="00744307"/>
    <w:rsid w:val="00744461"/>
    <w:rsid w:val="007649C9"/>
    <w:rsid w:val="00764A8E"/>
    <w:rsid w:val="007652C7"/>
    <w:rsid w:val="007800AB"/>
    <w:rsid w:val="00803164"/>
    <w:rsid w:val="00810771"/>
    <w:rsid w:val="00817EBD"/>
    <w:rsid w:val="00821F6F"/>
    <w:rsid w:val="00823A3F"/>
    <w:rsid w:val="00830693"/>
    <w:rsid w:val="00861532"/>
    <w:rsid w:val="008978D2"/>
    <w:rsid w:val="008E43C6"/>
    <w:rsid w:val="008E7910"/>
    <w:rsid w:val="008F5DE7"/>
    <w:rsid w:val="00914253"/>
    <w:rsid w:val="0091448B"/>
    <w:rsid w:val="009317ED"/>
    <w:rsid w:val="0094570F"/>
    <w:rsid w:val="009511BA"/>
    <w:rsid w:val="0099372F"/>
    <w:rsid w:val="0099419B"/>
    <w:rsid w:val="00995833"/>
    <w:rsid w:val="009A4A99"/>
    <w:rsid w:val="009C7999"/>
    <w:rsid w:val="00A44555"/>
    <w:rsid w:val="00A722C2"/>
    <w:rsid w:val="00A77BC8"/>
    <w:rsid w:val="00AE6091"/>
    <w:rsid w:val="00B0109D"/>
    <w:rsid w:val="00B354DF"/>
    <w:rsid w:val="00B638F4"/>
    <w:rsid w:val="00B75B54"/>
    <w:rsid w:val="00B9554A"/>
    <w:rsid w:val="00BB3BFC"/>
    <w:rsid w:val="00BB43E4"/>
    <w:rsid w:val="00BC3795"/>
    <w:rsid w:val="00BC59C2"/>
    <w:rsid w:val="00BF18A5"/>
    <w:rsid w:val="00C06B8A"/>
    <w:rsid w:val="00C1703C"/>
    <w:rsid w:val="00C225B2"/>
    <w:rsid w:val="00CA2A0F"/>
    <w:rsid w:val="00CD323F"/>
    <w:rsid w:val="00CF1C15"/>
    <w:rsid w:val="00D0511C"/>
    <w:rsid w:val="00D26334"/>
    <w:rsid w:val="00D35293"/>
    <w:rsid w:val="00D7015D"/>
    <w:rsid w:val="00DA5246"/>
    <w:rsid w:val="00DB4D1C"/>
    <w:rsid w:val="00DD1515"/>
    <w:rsid w:val="00DE2D6F"/>
    <w:rsid w:val="00E35627"/>
    <w:rsid w:val="00E51F67"/>
    <w:rsid w:val="00E6009D"/>
    <w:rsid w:val="00E940BA"/>
    <w:rsid w:val="00E95271"/>
    <w:rsid w:val="00EA61B4"/>
    <w:rsid w:val="00EE2C80"/>
    <w:rsid w:val="00EF7820"/>
    <w:rsid w:val="00F554A4"/>
    <w:rsid w:val="00F6281A"/>
    <w:rsid w:val="00F814D6"/>
    <w:rsid w:val="00FB0012"/>
    <w:rsid w:val="00FE0C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4F40E"/>
  <w15:docId w15:val="{670A3EA3-9090-4298-96F0-A4685E752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C225B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C225B2"/>
    <w:pPr>
      <w:spacing w:after="0" w:line="240" w:lineRule="auto"/>
    </w:pPr>
    <w:rPr>
      <w:rFonts w:ascii="Calibri" w:eastAsia="Calibri" w:hAnsi="Calibri" w:cs="Times New Roman"/>
    </w:rPr>
  </w:style>
  <w:style w:type="character" w:styleId="Zvraznenie">
    <w:name w:val="Emphasis"/>
    <w:basedOn w:val="Predvolenpsmoodseku"/>
    <w:uiPriority w:val="20"/>
    <w:qFormat/>
    <w:rsid w:val="00C225B2"/>
    <w:rPr>
      <w:i/>
      <w:iCs/>
    </w:rPr>
  </w:style>
  <w:style w:type="paragraph" w:styleId="Odsekzoznamu">
    <w:name w:val="List Paragraph"/>
    <w:basedOn w:val="Normlny"/>
    <w:uiPriority w:val="34"/>
    <w:qFormat/>
    <w:rsid w:val="00B0109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90C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90CD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4</Pages>
  <Words>920</Words>
  <Characters>5249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Petrakova Roderika</dc:creator>
  <cp:keywords/>
  <dc:description/>
  <cp:lastModifiedBy>Buzkova Lenka</cp:lastModifiedBy>
  <cp:revision>16</cp:revision>
  <cp:lastPrinted>2024-11-21T11:12:00Z</cp:lastPrinted>
  <dcterms:created xsi:type="dcterms:W3CDTF">2024-11-21T07:06:00Z</dcterms:created>
  <dcterms:modified xsi:type="dcterms:W3CDTF">2024-12-05T10:25:00Z</dcterms:modified>
</cp:coreProperties>
</file>