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C69" w:rsidRDefault="00E94C69" w:rsidP="00E94C6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Mesto Senica</w:t>
      </w:r>
    </w:p>
    <w:p w:rsidR="00E94C69" w:rsidRDefault="00E94C69" w:rsidP="00E94C6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Štefánikova 1480/56, 905 25 Senica</w:t>
      </w:r>
    </w:p>
    <w:p w:rsidR="00E94C69" w:rsidRDefault="00E94C69" w:rsidP="00E94C69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Hlavný kontrolór</w:t>
      </w:r>
    </w:p>
    <w:p w:rsidR="00E94C69" w:rsidRDefault="00E94C69" w:rsidP="00E94C69">
      <w:pPr>
        <w:pStyle w:val="Hlavika"/>
      </w:pPr>
    </w:p>
    <w:p w:rsidR="002A01E9" w:rsidRPr="00DD0681" w:rsidRDefault="002A01E9" w:rsidP="002A01E9">
      <w:pPr>
        <w:rPr>
          <w:rFonts w:ascii="Times New Roman" w:hAnsi="Times New Roman"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>Zn. 20</w:t>
      </w:r>
      <w:r>
        <w:rPr>
          <w:rFonts w:ascii="Times New Roman" w:hAnsi="Times New Roman"/>
          <w:sz w:val="24"/>
          <w:szCs w:val="24"/>
        </w:rPr>
        <w:t>2</w:t>
      </w:r>
      <w:r w:rsidR="008509B2">
        <w:rPr>
          <w:rFonts w:ascii="Times New Roman" w:hAnsi="Times New Roman"/>
          <w:sz w:val="24"/>
          <w:szCs w:val="24"/>
        </w:rPr>
        <w:t>4</w:t>
      </w:r>
      <w:r w:rsidRPr="00DD068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14</w:t>
      </w:r>
      <w:r w:rsidRPr="00DD0681">
        <w:rPr>
          <w:rFonts w:ascii="Times New Roman" w:hAnsi="Times New Roman"/>
          <w:sz w:val="24"/>
          <w:szCs w:val="24"/>
        </w:rPr>
        <w:t>.Ms</w:t>
      </w:r>
      <w:r>
        <w:rPr>
          <w:rFonts w:ascii="Times New Roman" w:hAnsi="Times New Roman"/>
          <w:sz w:val="24"/>
          <w:szCs w:val="24"/>
        </w:rPr>
        <w:t>Z</w:t>
      </w:r>
      <w:r w:rsidRPr="00DD068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13.2</w:t>
      </w:r>
      <w:r w:rsidRPr="00FB79A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Návrh plánu kontrolnej činnosti </w:t>
      </w:r>
      <w:r w:rsidRPr="00DD0681">
        <w:rPr>
          <w:rFonts w:ascii="Times New Roman" w:hAnsi="Times New Roman"/>
          <w:sz w:val="24"/>
          <w:szCs w:val="24"/>
        </w:rPr>
        <w:t xml:space="preserve">HK </w:t>
      </w:r>
      <w:r>
        <w:rPr>
          <w:rFonts w:ascii="Times New Roman" w:hAnsi="Times New Roman"/>
          <w:sz w:val="24"/>
          <w:szCs w:val="24"/>
        </w:rPr>
        <w:t>n</w:t>
      </w:r>
      <w:r w:rsidRPr="00DD068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</w:t>
      </w:r>
      <w:r w:rsidRPr="00DD068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polrok</w:t>
      </w:r>
      <w:r w:rsidRPr="00DD0681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25</w:t>
      </w:r>
    </w:p>
    <w:p w:rsidR="002A01E9" w:rsidRDefault="002A01E9" w:rsidP="002A01E9">
      <w:pPr>
        <w:tabs>
          <w:tab w:val="left" w:pos="2800"/>
        </w:tabs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tabs>
          <w:tab w:val="left" w:pos="2800"/>
        </w:tabs>
        <w:rPr>
          <w:rFonts w:ascii="Times New Roman" w:hAnsi="Times New Roman"/>
          <w:sz w:val="24"/>
          <w:szCs w:val="24"/>
        </w:rPr>
      </w:pPr>
    </w:p>
    <w:p w:rsidR="002A01E9" w:rsidRPr="00DD0681" w:rsidRDefault="002A01E9" w:rsidP="002A01E9">
      <w:pPr>
        <w:tabs>
          <w:tab w:val="left" w:pos="28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na rokovanie</w:t>
      </w:r>
    </w:p>
    <w:p w:rsidR="002A01E9" w:rsidRDefault="002A01E9" w:rsidP="002A01E9">
      <w:pPr>
        <w:rPr>
          <w:rFonts w:ascii="Times New Roman" w:hAnsi="Times New Roman"/>
          <w:b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b/>
          <w:sz w:val="24"/>
          <w:szCs w:val="24"/>
        </w:rPr>
      </w:pPr>
    </w:p>
    <w:p w:rsidR="002A01E9" w:rsidRPr="00DD0681" w:rsidRDefault="002A01E9" w:rsidP="002A01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</w:t>
      </w:r>
      <w:r w:rsidRPr="00DD0681">
        <w:rPr>
          <w:rFonts w:ascii="Times New Roman" w:hAnsi="Times New Roman"/>
          <w:b/>
          <w:sz w:val="24"/>
          <w:szCs w:val="24"/>
        </w:rPr>
        <w:t xml:space="preserve"> zasadnutie Mestsk</w:t>
      </w:r>
      <w:r>
        <w:rPr>
          <w:rFonts w:ascii="Times New Roman" w:hAnsi="Times New Roman"/>
          <w:b/>
          <w:sz w:val="24"/>
          <w:szCs w:val="24"/>
        </w:rPr>
        <w:t xml:space="preserve">ého zastupiteľstva </w:t>
      </w:r>
      <w:r w:rsidRPr="00DD068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Pr="00DD0681" w:rsidRDefault="002A01E9" w:rsidP="002A01E9">
      <w:pPr>
        <w:rPr>
          <w:rFonts w:ascii="Times New Roman" w:hAnsi="Times New Roman"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 xml:space="preserve">Dňa: </w:t>
      </w:r>
      <w:r>
        <w:rPr>
          <w:rFonts w:ascii="Times New Roman" w:hAnsi="Times New Roman"/>
          <w:sz w:val="24"/>
          <w:szCs w:val="24"/>
        </w:rPr>
        <w:t xml:space="preserve">                                       12.12.2024</w:t>
      </w:r>
    </w:p>
    <w:p w:rsidR="002A01E9" w:rsidRDefault="002A01E9" w:rsidP="002A01E9">
      <w:pPr>
        <w:tabs>
          <w:tab w:val="left" w:pos="2800"/>
        </w:tabs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tabs>
          <w:tab w:val="left" w:pos="2800"/>
        </w:tabs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tabs>
          <w:tab w:val="left" w:pos="2800"/>
        </w:tabs>
        <w:rPr>
          <w:rFonts w:ascii="Times New Roman" w:hAnsi="Times New Roman"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 xml:space="preserve">Bod programu číslo: </w:t>
      </w:r>
      <w:r w:rsidRPr="00DD068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13.2</w:t>
      </w: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Pr="00DD0681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ind w:left="2832" w:hanging="2832"/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ind w:left="2832" w:hanging="2832"/>
        <w:rPr>
          <w:rFonts w:ascii="Times New Roman" w:hAnsi="Times New Roman"/>
          <w:b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 xml:space="preserve">Názov materiálu: </w:t>
      </w:r>
      <w:r w:rsidRPr="00DD0681">
        <w:rPr>
          <w:rFonts w:ascii="Times New Roman" w:hAnsi="Times New Roman"/>
          <w:sz w:val="24"/>
          <w:szCs w:val="24"/>
        </w:rPr>
        <w:tab/>
      </w:r>
      <w:r w:rsidRPr="00EF57EB">
        <w:rPr>
          <w:rFonts w:ascii="Times New Roman" w:hAnsi="Times New Roman"/>
          <w:b/>
          <w:sz w:val="24"/>
          <w:szCs w:val="24"/>
        </w:rPr>
        <w:t>Návrh plánu</w:t>
      </w:r>
      <w:r>
        <w:rPr>
          <w:rFonts w:ascii="Times New Roman" w:hAnsi="Times New Roman"/>
          <w:b/>
          <w:sz w:val="24"/>
          <w:szCs w:val="24"/>
        </w:rPr>
        <w:t xml:space="preserve"> kontrolnej činnosti </w:t>
      </w:r>
      <w:r w:rsidRPr="00DD0681">
        <w:rPr>
          <w:rFonts w:ascii="Times New Roman" w:hAnsi="Times New Roman"/>
          <w:b/>
          <w:sz w:val="24"/>
          <w:szCs w:val="24"/>
        </w:rPr>
        <w:t xml:space="preserve"> hlavn</w:t>
      </w:r>
      <w:r>
        <w:rPr>
          <w:rFonts w:ascii="Times New Roman" w:hAnsi="Times New Roman"/>
          <w:b/>
          <w:sz w:val="24"/>
          <w:szCs w:val="24"/>
        </w:rPr>
        <w:t>ého</w:t>
      </w:r>
      <w:r w:rsidRPr="00DD0681">
        <w:rPr>
          <w:rFonts w:ascii="Times New Roman" w:hAnsi="Times New Roman"/>
          <w:b/>
          <w:sz w:val="24"/>
          <w:szCs w:val="24"/>
        </w:rPr>
        <w:t xml:space="preserve"> kontrolór</w:t>
      </w:r>
      <w:r>
        <w:rPr>
          <w:rFonts w:ascii="Times New Roman" w:hAnsi="Times New Roman"/>
          <w:b/>
          <w:sz w:val="24"/>
          <w:szCs w:val="24"/>
        </w:rPr>
        <w:t>a</w:t>
      </w:r>
      <w:r w:rsidRPr="00DD0681">
        <w:rPr>
          <w:rFonts w:ascii="Times New Roman" w:hAnsi="Times New Roman"/>
          <w:b/>
          <w:sz w:val="24"/>
          <w:szCs w:val="24"/>
        </w:rPr>
        <w:t xml:space="preserve"> </w:t>
      </w:r>
    </w:p>
    <w:p w:rsidR="002A01E9" w:rsidRPr="00DD0681" w:rsidRDefault="002A01E9" w:rsidP="002A01E9">
      <w:pPr>
        <w:ind w:left="2832" w:hanging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na</w:t>
      </w:r>
      <w:r w:rsidRPr="00DD06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I. polrok </w:t>
      </w:r>
      <w:r w:rsidRPr="00DD0681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25</w:t>
      </w:r>
    </w:p>
    <w:p w:rsidR="002A01E9" w:rsidRPr="00DD0681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tabs>
          <w:tab w:val="left" w:pos="2800"/>
        </w:tabs>
        <w:ind w:left="2520" w:hanging="2520"/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tabs>
          <w:tab w:val="left" w:pos="2800"/>
        </w:tabs>
        <w:ind w:left="2520" w:hanging="2520"/>
        <w:rPr>
          <w:rFonts w:ascii="Times New Roman" w:hAnsi="Times New Roman"/>
          <w:sz w:val="24"/>
          <w:szCs w:val="24"/>
        </w:rPr>
      </w:pPr>
    </w:p>
    <w:p w:rsidR="002A01E9" w:rsidRPr="00DD0681" w:rsidRDefault="002A01E9" w:rsidP="002A01E9">
      <w:pPr>
        <w:tabs>
          <w:tab w:val="left" w:pos="2800"/>
        </w:tabs>
        <w:ind w:left="2520" w:hanging="2520"/>
        <w:rPr>
          <w:rFonts w:ascii="Times New Roman" w:hAnsi="Times New Roman"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>Návrh vypracoval:</w:t>
      </w:r>
      <w:r w:rsidRPr="00DD0681">
        <w:rPr>
          <w:rFonts w:ascii="Times New Roman" w:hAnsi="Times New Roman"/>
          <w:sz w:val="24"/>
          <w:szCs w:val="24"/>
        </w:rPr>
        <w:tab/>
      </w:r>
      <w:r w:rsidRPr="00DD068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Mgr. Tomáš Makas</w:t>
      </w:r>
      <w:r>
        <w:rPr>
          <w:rFonts w:ascii="Times New Roman" w:hAnsi="Times New Roman"/>
          <w:sz w:val="24"/>
          <w:szCs w:val="24"/>
        </w:rPr>
        <w:t>, hlavn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 kontrolór mesta Senica</w:t>
      </w:r>
    </w:p>
    <w:p w:rsidR="002A01E9" w:rsidRPr="00DD0681" w:rsidRDefault="002A01E9" w:rsidP="002A01E9">
      <w:pPr>
        <w:tabs>
          <w:tab w:val="left" w:pos="2520"/>
        </w:tabs>
        <w:rPr>
          <w:rFonts w:ascii="Times New Roman" w:hAnsi="Times New Roman"/>
          <w:sz w:val="24"/>
          <w:szCs w:val="24"/>
        </w:rPr>
      </w:pPr>
    </w:p>
    <w:p w:rsidR="002A01E9" w:rsidRPr="00DD0681" w:rsidRDefault="002A01E9" w:rsidP="002A01E9">
      <w:pPr>
        <w:ind w:left="2520" w:hanging="2520"/>
        <w:rPr>
          <w:rFonts w:ascii="Times New Roman" w:hAnsi="Times New Roman"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>Návrh predkladá:</w:t>
      </w:r>
      <w:r w:rsidRPr="00DD0681">
        <w:rPr>
          <w:rFonts w:ascii="Times New Roman" w:hAnsi="Times New Roman"/>
          <w:sz w:val="24"/>
          <w:szCs w:val="24"/>
        </w:rPr>
        <w:tab/>
      </w:r>
      <w:r w:rsidRPr="00DD068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Mgr. Tomáš Makas, hlavný kontrolór mesta Senica </w:t>
      </w:r>
    </w:p>
    <w:p w:rsidR="002A01E9" w:rsidRPr="00DD0681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Pr="004138DC" w:rsidRDefault="002A01E9" w:rsidP="002A01E9">
      <w:pPr>
        <w:rPr>
          <w:rFonts w:ascii="Times New Roman" w:hAnsi="Times New Roman"/>
          <w:b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 xml:space="preserve">Návrh na uznesenie: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0681">
        <w:rPr>
          <w:rFonts w:ascii="Times New Roman" w:hAnsi="Times New Roman"/>
          <w:sz w:val="24"/>
          <w:szCs w:val="24"/>
        </w:rPr>
        <w:tab/>
      </w:r>
      <w:r w:rsidRPr="004138DC">
        <w:rPr>
          <w:rFonts w:ascii="Times New Roman" w:hAnsi="Times New Roman"/>
          <w:b/>
          <w:sz w:val="24"/>
          <w:szCs w:val="24"/>
        </w:rPr>
        <w:t>Mestsk</w:t>
      </w:r>
      <w:r>
        <w:rPr>
          <w:rFonts w:ascii="Times New Roman" w:hAnsi="Times New Roman"/>
          <w:b/>
          <w:sz w:val="24"/>
          <w:szCs w:val="24"/>
        </w:rPr>
        <w:t xml:space="preserve">é zastupiteľstvo </w:t>
      </w:r>
      <w:r w:rsidRPr="004138DC">
        <w:rPr>
          <w:rFonts w:ascii="Times New Roman" w:hAnsi="Times New Roman"/>
          <w:b/>
          <w:sz w:val="24"/>
          <w:szCs w:val="24"/>
        </w:rPr>
        <w:t xml:space="preserve">  v Senici </w:t>
      </w:r>
    </w:p>
    <w:p w:rsidR="002A01E9" w:rsidRDefault="002A01E9" w:rsidP="002A01E9">
      <w:pPr>
        <w:tabs>
          <w:tab w:val="left" w:pos="0"/>
        </w:tabs>
        <w:rPr>
          <w:rFonts w:ascii="Times New Roman" w:hAnsi="Times New Roman"/>
          <w:b/>
          <w:sz w:val="24"/>
          <w:szCs w:val="24"/>
        </w:rPr>
      </w:pPr>
      <w:r w:rsidRPr="004138DC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4138DC">
        <w:rPr>
          <w:rFonts w:ascii="Times New Roman" w:hAnsi="Times New Roman"/>
          <w:b/>
          <w:sz w:val="24"/>
          <w:szCs w:val="24"/>
        </w:rPr>
        <w:tab/>
        <w:t xml:space="preserve">                                   </w:t>
      </w:r>
    </w:p>
    <w:p w:rsidR="002A01E9" w:rsidRPr="004138DC" w:rsidRDefault="002A01E9" w:rsidP="002A01E9">
      <w:pPr>
        <w:tabs>
          <w:tab w:val="left" w:pos="2520"/>
        </w:tabs>
        <w:ind w:left="212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4138D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schvaľuje </w:t>
      </w:r>
    </w:p>
    <w:p w:rsidR="002A01E9" w:rsidRPr="004138DC" w:rsidRDefault="002A01E9" w:rsidP="002A01E9">
      <w:pPr>
        <w:rPr>
          <w:rFonts w:ascii="Times New Roman" w:hAnsi="Times New Roman"/>
          <w:b/>
          <w:sz w:val="24"/>
          <w:szCs w:val="24"/>
        </w:rPr>
      </w:pPr>
    </w:p>
    <w:p w:rsidR="002A01E9" w:rsidRDefault="002A01E9" w:rsidP="002A01E9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4138DC">
        <w:rPr>
          <w:rFonts w:ascii="Times New Roman" w:hAnsi="Times New Roman"/>
          <w:sz w:val="24"/>
          <w:szCs w:val="24"/>
        </w:rPr>
        <w:t xml:space="preserve">       </w:t>
      </w:r>
      <w:r w:rsidRPr="004138DC">
        <w:rPr>
          <w:rFonts w:ascii="Times New Roman" w:hAnsi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Návrh  plánu </w:t>
      </w:r>
      <w:r w:rsidRPr="004138DC">
        <w:rPr>
          <w:rFonts w:ascii="Times New Roman" w:hAnsi="Times New Roman"/>
          <w:sz w:val="24"/>
          <w:szCs w:val="24"/>
        </w:rPr>
        <w:t>kontrolnej činnosti hlavn</w:t>
      </w:r>
      <w:r>
        <w:rPr>
          <w:rFonts w:ascii="Times New Roman" w:hAnsi="Times New Roman"/>
          <w:sz w:val="24"/>
          <w:szCs w:val="24"/>
        </w:rPr>
        <w:t>ého</w:t>
      </w:r>
      <w:r w:rsidRPr="004138DC">
        <w:rPr>
          <w:rFonts w:ascii="Times New Roman" w:hAnsi="Times New Roman"/>
          <w:sz w:val="24"/>
          <w:szCs w:val="24"/>
        </w:rPr>
        <w:t xml:space="preserve"> kontrolór</w:t>
      </w:r>
      <w:r>
        <w:rPr>
          <w:rFonts w:ascii="Times New Roman" w:hAnsi="Times New Roman"/>
          <w:sz w:val="24"/>
          <w:szCs w:val="24"/>
        </w:rPr>
        <w:t>a</w:t>
      </w:r>
    </w:p>
    <w:p w:rsidR="002A01E9" w:rsidRPr="004138DC" w:rsidRDefault="002A01E9" w:rsidP="002A01E9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4138DC">
        <w:rPr>
          <w:rFonts w:ascii="Times New Roman" w:hAnsi="Times New Roman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I</w:t>
      </w:r>
      <w:r w:rsidRPr="004138DC">
        <w:rPr>
          <w:rFonts w:ascii="Times New Roman" w:hAnsi="Times New Roman"/>
          <w:sz w:val="24"/>
          <w:szCs w:val="24"/>
        </w:rPr>
        <w:t>. polrok 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</w:p>
    <w:p w:rsidR="002A01E9" w:rsidRPr="004138DC" w:rsidRDefault="002A01E9" w:rsidP="002A01E9">
      <w:pPr>
        <w:ind w:left="2124"/>
        <w:rPr>
          <w:rFonts w:ascii="Times New Roman" w:hAnsi="Times New Roman"/>
          <w:sz w:val="24"/>
          <w:szCs w:val="24"/>
        </w:rPr>
      </w:pPr>
    </w:p>
    <w:p w:rsidR="002A01E9" w:rsidRPr="004138DC" w:rsidRDefault="002A01E9" w:rsidP="002A01E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2A01E9" w:rsidRPr="004138DC" w:rsidRDefault="002A01E9" w:rsidP="002A01E9">
      <w:pPr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  <w:r w:rsidRPr="00DD0681">
        <w:rPr>
          <w:rFonts w:ascii="Times New Roman" w:hAnsi="Times New Roman"/>
          <w:sz w:val="24"/>
          <w:szCs w:val="24"/>
        </w:rPr>
        <w:t xml:space="preserve">V Senici dňa </w:t>
      </w:r>
      <w:r>
        <w:rPr>
          <w:rFonts w:ascii="Times New Roman" w:hAnsi="Times New Roman"/>
          <w:sz w:val="24"/>
          <w:szCs w:val="24"/>
        </w:rPr>
        <w:t>04.12.202</w:t>
      </w:r>
      <w:r>
        <w:rPr>
          <w:rFonts w:ascii="Times New Roman" w:hAnsi="Times New Roman"/>
          <w:sz w:val="24"/>
          <w:szCs w:val="24"/>
        </w:rPr>
        <w:t>4</w:t>
      </w: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rPr>
          <w:rFonts w:ascii="Times New Roman" w:hAnsi="Times New Roman"/>
          <w:sz w:val="24"/>
          <w:szCs w:val="24"/>
        </w:rPr>
      </w:pPr>
    </w:p>
    <w:p w:rsidR="002A01E9" w:rsidRDefault="002A01E9" w:rsidP="002A01E9">
      <w:pPr>
        <w:pStyle w:val="Hlavika"/>
        <w:pBdr>
          <w:bottom w:val="thickThinSmallGap" w:sz="24" w:space="1" w:color="622423"/>
        </w:pBdr>
        <w:jc w:val="center"/>
        <w:rPr>
          <w:rFonts w:ascii="Times New Roman" w:hAnsi="Times New Roman"/>
          <w:b/>
          <w:sz w:val="28"/>
          <w:szCs w:val="28"/>
        </w:rPr>
      </w:pPr>
      <w:r w:rsidRPr="009D688F">
        <w:rPr>
          <w:rFonts w:ascii="Times New Roman" w:hAnsi="Times New Roman"/>
          <w:b/>
          <w:sz w:val="28"/>
          <w:szCs w:val="28"/>
        </w:rPr>
        <w:lastRenderedPageBreak/>
        <w:t xml:space="preserve">Mesto Senica </w:t>
      </w:r>
    </w:p>
    <w:p w:rsidR="002A01E9" w:rsidRDefault="002A01E9" w:rsidP="002A01E9">
      <w:pPr>
        <w:pStyle w:val="Hlavika"/>
        <w:pBdr>
          <w:bottom w:val="thickThinSmallGap" w:sz="24" w:space="1" w:color="622423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Mestský úrad Senica, Štefánikova 1408/56, 905 25 Senica </w:t>
      </w:r>
    </w:p>
    <w:p w:rsidR="002A01E9" w:rsidRDefault="002A01E9" w:rsidP="002A01E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2A01E9" w:rsidRPr="002A01E9" w:rsidRDefault="002A01E9" w:rsidP="002A01E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sk-SK"/>
        </w:rPr>
      </w:pPr>
      <w:r w:rsidRPr="002A01E9">
        <w:rPr>
          <w:rFonts w:ascii="Times New Roman" w:hAnsi="Times New Roman"/>
          <w:b/>
          <w:sz w:val="28"/>
          <w:szCs w:val="28"/>
        </w:rPr>
        <w:t>Návrh plánu</w:t>
      </w:r>
      <w:r w:rsidRPr="002A01E9">
        <w:rPr>
          <w:rFonts w:ascii="Times New Roman" w:hAnsi="Times New Roman"/>
        </w:rPr>
        <w:t xml:space="preserve"> </w:t>
      </w:r>
      <w:r w:rsidRPr="002A01E9">
        <w:rPr>
          <w:rFonts w:ascii="Times New Roman" w:hAnsi="Times New Roman"/>
          <w:b/>
          <w:bCs/>
          <w:color w:val="000000"/>
          <w:sz w:val="28"/>
          <w:szCs w:val="28"/>
          <w:lang w:eastAsia="sk-SK"/>
        </w:rPr>
        <w:t xml:space="preserve">  kontrolnej  činnosti  HK  na I. polrok  2025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 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  <w:r w:rsidRPr="002A01E9">
        <w:rPr>
          <w:rFonts w:ascii="Times New Roman" w:hAnsi="Times New Roman"/>
          <w:b/>
          <w:color w:val="000000"/>
          <w:sz w:val="24"/>
          <w:szCs w:val="24"/>
          <w:lang w:eastAsia="sk-SK"/>
        </w:rPr>
        <w:t xml:space="preserve">A. Kontrolná činnosť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color w:val="000000"/>
          <w:lang w:eastAsia="sk-SK"/>
        </w:rPr>
      </w:pP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color w:val="000000"/>
          <w:lang w:eastAsia="sk-SK"/>
        </w:rPr>
      </w:pPr>
      <w:r w:rsidRPr="002A01E9">
        <w:rPr>
          <w:rFonts w:ascii="Times New Roman" w:hAnsi="Times New Roman"/>
          <w:b/>
          <w:i/>
          <w:iCs/>
          <w:color w:val="000000"/>
          <w:lang w:eastAsia="sk-SK"/>
        </w:rPr>
        <w:t>a) tematické kontroly</w:t>
      </w:r>
    </w:p>
    <w:p w:rsidR="002A01E9" w:rsidRPr="002A01E9" w:rsidRDefault="002A01E9" w:rsidP="002A01E9">
      <w:pPr>
        <w:autoSpaceDE w:val="0"/>
        <w:autoSpaceDN w:val="0"/>
        <w:adjustRightInd w:val="0"/>
        <w:ind w:firstLine="284"/>
        <w:rPr>
          <w:rFonts w:ascii="Times New Roman" w:hAnsi="Times New Roman"/>
          <w:iCs/>
          <w:color w:val="000000"/>
          <w:lang w:eastAsia="sk-SK"/>
        </w:rPr>
      </w:pPr>
      <w:r w:rsidRPr="002A01E9">
        <w:rPr>
          <w:rFonts w:ascii="Times New Roman" w:hAnsi="Times New Roman"/>
          <w:iCs/>
          <w:color w:val="000000"/>
          <w:lang w:eastAsia="sk-SK"/>
        </w:rPr>
        <w:t>1.</w:t>
      </w:r>
      <w:r w:rsidRPr="002A01E9">
        <w:rPr>
          <w:rFonts w:ascii="Times New Roman" w:hAnsi="Times New Roman"/>
          <w:iCs/>
          <w:color w:val="000000"/>
          <w:lang w:eastAsia="sk-SK"/>
        </w:rPr>
        <w:tab/>
        <w:t xml:space="preserve">Kontrola prevodov nehnuteľného majetku mesta v roku 2024, ktorého všeobecná             </w:t>
      </w:r>
      <w:r w:rsidRPr="002A01E9">
        <w:rPr>
          <w:rFonts w:ascii="Times New Roman" w:hAnsi="Times New Roman"/>
          <w:iCs/>
          <w:color w:val="000000"/>
          <w:lang w:eastAsia="sk-SK"/>
        </w:rPr>
        <w:tab/>
        <w:t xml:space="preserve">hodnota majetku prevýšila 20 000,00 € (podľa ustanovenia § 18f ods. 1 písm. i/           </w:t>
      </w:r>
      <w:r w:rsidRPr="002A01E9">
        <w:rPr>
          <w:rFonts w:ascii="Times New Roman" w:hAnsi="Times New Roman"/>
          <w:iCs/>
          <w:color w:val="000000"/>
          <w:lang w:eastAsia="sk-SK"/>
        </w:rPr>
        <w:tab/>
        <w:t xml:space="preserve">zákona č. 369/1990 Zb. o obecnom zriadení v znení neskorších predpisov)       </w:t>
      </w:r>
    </w:p>
    <w:p w:rsidR="002A01E9" w:rsidRPr="002A01E9" w:rsidRDefault="002A01E9" w:rsidP="002A01E9">
      <w:pPr>
        <w:autoSpaceDE w:val="0"/>
        <w:autoSpaceDN w:val="0"/>
        <w:adjustRightInd w:val="0"/>
        <w:ind w:left="704" w:hanging="420"/>
        <w:rPr>
          <w:rFonts w:ascii="Times New Roman" w:hAnsi="Times New Roman"/>
          <w:color w:val="000000"/>
        </w:rPr>
      </w:pPr>
      <w:r w:rsidRPr="002A01E9">
        <w:rPr>
          <w:rFonts w:ascii="Times New Roman" w:hAnsi="Times New Roman"/>
          <w:color w:val="000000"/>
        </w:rPr>
        <w:t>2.</w:t>
      </w:r>
      <w:r w:rsidRPr="002A01E9">
        <w:rPr>
          <w:rFonts w:ascii="Times New Roman" w:hAnsi="Times New Roman"/>
          <w:color w:val="000000"/>
        </w:rPr>
        <w:tab/>
        <w:t xml:space="preserve">Kontrola hospodárenia s majetkom mesta užívaným na základe nájomných zmlúv a zmlúv o výpožičke so zameraním na dodržiavanie hospodárnosti, efektívnosti a účinnosti v Mestskom podniku  služieb spol. s </w:t>
      </w:r>
      <w:proofErr w:type="spellStart"/>
      <w:r w:rsidRPr="002A01E9">
        <w:rPr>
          <w:rFonts w:ascii="Times New Roman" w:hAnsi="Times New Roman"/>
          <w:color w:val="000000"/>
        </w:rPr>
        <w:t>r.o</w:t>
      </w:r>
      <w:proofErr w:type="spellEnd"/>
      <w:r w:rsidRPr="002A01E9">
        <w:rPr>
          <w:rFonts w:ascii="Times New Roman" w:hAnsi="Times New Roman"/>
          <w:color w:val="000000"/>
        </w:rPr>
        <w:t>., Senica, IČO:  31 424 287 v roku 2024</w:t>
      </w:r>
    </w:p>
    <w:p w:rsidR="002A01E9" w:rsidRPr="002A01E9" w:rsidRDefault="002A01E9" w:rsidP="002A01E9">
      <w:pPr>
        <w:autoSpaceDE w:val="0"/>
        <w:autoSpaceDN w:val="0"/>
        <w:adjustRightInd w:val="0"/>
        <w:ind w:left="284" w:hanging="284"/>
        <w:rPr>
          <w:rFonts w:ascii="Times New Roman" w:hAnsi="Times New Roman"/>
          <w:b/>
          <w:i/>
          <w:iCs/>
          <w:color w:val="000000"/>
          <w:lang w:eastAsia="sk-SK"/>
        </w:rPr>
      </w:pPr>
      <w:r w:rsidRPr="002A01E9">
        <w:rPr>
          <w:rFonts w:ascii="Times New Roman" w:hAnsi="Times New Roman"/>
          <w:iCs/>
          <w:color w:val="000000"/>
          <w:lang w:eastAsia="sk-SK"/>
        </w:rPr>
        <w:t xml:space="preserve">    </w:t>
      </w:r>
      <w:r w:rsidRPr="002A01E9">
        <w:rPr>
          <w:rFonts w:ascii="Times New Roman" w:hAnsi="Times New Roman"/>
          <w:iCs/>
          <w:color w:val="000000"/>
          <w:lang w:eastAsia="sk-SK"/>
        </w:rPr>
        <w:tab/>
        <w:t>3.</w:t>
      </w:r>
      <w:r w:rsidRPr="002A01E9">
        <w:rPr>
          <w:rFonts w:ascii="Times New Roman" w:hAnsi="Times New Roman"/>
          <w:iCs/>
          <w:color w:val="000000"/>
          <w:lang w:eastAsia="sk-SK"/>
        </w:rPr>
        <w:tab/>
      </w:r>
      <w:bookmarkStart w:id="0" w:name="_Hlk182992511"/>
      <w:r w:rsidRPr="002A01E9">
        <w:rPr>
          <w:rFonts w:ascii="Times New Roman" w:hAnsi="Times New Roman"/>
          <w:color w:val="000000"/>
        </w:rPr>
        <w:t>Kontrola dodržiavania postupu pri poskytovaní dotácií z rozpočtu mesta Senica v roku 2024</w:t>
      </w:r>
      <w:bookmarkEnd w:id="0"/>
    </w:p>
    <w:p w:rsidR="002A01E9" w:rsidRPr="002A01E9" w:rsidRDefault="002A01E9" w:rsidP="002A01E9">
      <w:pPr>
        <w:autoSpaceDE w:val="0"/>
        <w:autoSpaceDN w:val="0"/>
        <w:adjustRightInd w:val="0"/>
        <w:ind w:left="704" w:hanging="420"/>
        <w:rPr>
          <w:rFonts w:ascii="Times New Roman" w:hAnsi="Times New Roman"/>
          <w:iCs/>
          <w:color w:val="000000"/>
          <w:lang w:eastAsia="sk-SK"/>
        </w:rPr>
      </w:pPr>
      <w:r w:rsidRPr="002A01E9">
        <w:rPr>
          <w:rFonts w:ascii="Times New Roman" w:hAnsi="Times New Roman"/>
          <w:iCs/>
          <w:color w:val="000000"/>
          <w:lang w:eastAsia="sk-SK"/>
        </w:rPr>
        <w:t>4.</w:t>
      </w:r>
      <w:r w:rsidRPr="002A01E9">
        <w:rPr>
          <w:rFonts w:ascii="Times New Roman" w:hAnsi="Times New Roman"/>
          <w:iCs/>
          <w:color w:val="000000"/>
          <w:lang w:eastAsia="sk-SK"/>
        </w:rPr>
        <w:tab/>
        <w:t xml:space="preserve">Kontrola plnenia opatrení na odstránenie nedostatkov zistených  pri vybraných  kontrolách v predchádzajúcom období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</w:rPr>
      </w:pP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i/>
          <w:color w:val="000000"/>
          <w:lang w:eastAsia="sk-SK"/>
        </w:rPr>
      </w:pPr>
      <w:r w:rsidRPr="002A01E9">
        <w:rPr>
          <w:rFonts w:ascii="Times New Roman" w:hAnsi="Times New Roman"/>
          <w:b/>
          <w:i/>
          <w:color w:val="000000"/>
          <w:lang w:eastAsia="sk-SK"/>
        </w:rPr>
        <w:t xml:space="preserve">b) pravidelne opakované kontroly </w:t>
      </w:r>
    </w:p>
    <w:p w:rsidR="002A01E9" w:rsidRPr="002A01E9" w:rsidRDefault="002A01E9" w:rsidP="002A01E9">
      <w:pPr>
        <w:pStyle w:val="Odsekzoznamu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Kontrola uzatvorených zmlúv podľa uznesenia </w:t>
      </w:r>
      <w:proofErr w:type="spellStart"/>
      <w:r w:rsidRPr="002A01E9">
        <w:rPr>
          <w:rFonts w:ascii="Times New Roman" w:hAnsi="Times New Roman"/>
          <w:color w:val="000000"/>
          <w:lang w:eastAsia="sk-SK"/>
        </w:rPr>
        <w:t>MsZ</w:t>
      </w:r>
      <w:proofErr w:type="spellEnd"/>
      <w:r w:rsidRPr="002A01E9">
        <w:rPr>
          <w:rFonts w:ascii="Times New Roman" w:hAnsi="Times New Roman"/>
          <w:color w:val="000000"/>
          <w:lang w:eastAsia="sk-SK"/>
        </w:rPr>
        <w:t xml:space="preserve"> č. 8/2023/269/b zo dňa 14.12.2023 </w:t>
      </w:r>
    </w:p>
    <w:p w:rsidR="002A01E9" w:rsidRPr="002A01E9" w:rsidRDefault="002A01E9" w:rsidP="002A01E9">
      <w:pPr>
        <w:pStyle w:val="Odsekzoznamu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Kontrola plnenia uznesení </w:t>
      </w:r>
      <w:proofErr w:type="spellStart"/>
      <w:r w:rsidRPr="002A01E9">
        <w:rPr>
          <w:rFonts w:ascii="Times New Roman" w:hAnsi="Times New Roman"/>
          <w:color w:val="000000"/>
          <w:lang w:eastAsia="sk-SK"/>
        </w:rPr>
        <w:t>MsZ</w:t>
      </w:r>
      <w:proofErr w:type="spellEnd"/>
      <w:r w:rsidRPr="002A01E9">
        <w:rPr>
          <w:rFonts w:ascii="Times New Roman" w:hAnsi="Times New Roman"/>
          <w:color w:val="000000"/>
          <w:lang w:eastAsia="sk-SK"/>
        </w:rPr>
        <w:t xml:space="preserve"> – všeobecne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i/>
          <w:color w:val="000000"/>
          <w:lang w:eastAsia="sk-SK"/>
        </w:rPr>
      </w:pP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i/>
          <w:color w:val="000000"/>
          <w:lang w:eastAsia="sk-SK"/>
        </w:rPr>
      </w:pPr>
      <w:r w:rsidRPr="002A01E9">
        <w:rPr>
          <w:rFonts w:ascii="Times New Roman" w:hAnsi="Times New Roman"/>
          <w:b/>
          <w:i/>
          <w:color w:val="000000"/>
          <w:lang w:eastAsia="sk-SK"/>
        </w:rPr>
        <w:t xml:space="preserve">c) ostatné kontroly a činnosti </w:t>
      </w:r>
    </w:p>
    <w:p w:rsidR="002A01E9" w:rsidRPr="002A01E9" w:rsidRDefault="002A01E9" w:rsidP="002A01E9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Kontroly vykonávané na základe uznesení Mestského zastupiteľstva v Senici alebo požiadavky primátora mesta </w:t>
      </w:r>
    </w:p>
    <w:p w:rsidR="002A01E9" w:rsidRPr="002A01E9" w:rsidRDefault="002A01E9" w:rsidP="002A01E9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Kontroly vykonávané z vlastného podnetu na základe poznatkov, o ktorých sa hlavný kontrolór dozvedel  pri výkone svojej činnosti </w:t>
      </w:r>
    </w:p>
    <w:p w:rsidR="002A01E9" w:rsidRPr="002A01E9" w:rsidRDefault="002A01E9" w:rsidP="002A01E9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 w:rsidRPr="002A01E9">
        <w:rPr>
          <w:rFonts w:ascii="Times New Roman" w:hAnsi="Times New Roman"/>
        </w:rPr>
        <w:t xml:space="preserve">Sledovanie stavu a vývoja dlhu mesta podľa zákona č. 583/2004 </w:t>
      </w:r>
      <w:proofErr w:type="spellStart"/>
      <w:r w:rsidRPr="002A01E9">
        <w:rPr>
          <w:rFonts w:ascii="Times New Roman" w:hAnsi="Times New Roman"/>
        </w:rPr>
        <w:t>Z.z</w:t>
      </w:r>
      <w:proofErr w:type="spellEnd"/>
      <w:r w:rsidRPr="002A01E9">
        <w:rPr>
          <w:rFonts w:ascii="Times New Roman" w:hAnsi="Times New Roman"/>
        </w:rPr>
        <w:t>. o rozpočtových pravidlách územnej samosprávy</w:t>
      </w:r>
    </w:p>
    <w:p w:rsidR="002A01E9" w:rsidRPr="002A01E9" w:rsidRDefault="002A01E9" w:rsidP="002A01E9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 xml:space="preserve">Evidencia a vybavovanie podnetov a oznámení o protispoločenskej činnosti  podľa zákona  č. 54/2019 </w:t>
      </w:r>
      <w:proofErr w:type="spellStart"/>
      <w:r w:rsidRPr="002A01E9">
        <w:rPr>
          <w:rFonts w:ascii="Times New Roman" w:hAnsi="Times New Roman"/>
          <w:lang w:eastAsia="sk-SK"/>
        </w:rPr>
        <w:t>Z.z</w:t>
      </w:r>
      <w:proofErr w:type="spellEnd"/>
      <w:r w:rsidRPr="002A01E9">
        <w:rPr>
          <w:rFonts w:ascii="Times New Roman" w:hAnsi="Times New Roman"/>
          <w:lang w:eastAsia="sk-SK"/>
        </w:rPr>
        <w:t xml:space="preserve">. o ochrane oznamovateľov  protispoločenskej činnosti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sk-SK"/>
        </w:rPr>
      </w:pP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sk-SK"/>
        </w:rPr>
      </w:pPr>
      <w:r w:rsidRPr="002A01E9">
        <w:rPr>
          <w:rFonts w:ascii="Times New Roman" w:hAnsi="Times New Roman"/>
          <w:b/>
          <w:color w:val="000000"/>
          <w:lang w:eastAsia="sk-SK"/>
        </w:rPr>
        <w:t xml:space="preserve">B. Príprava a tvorba materiálov pre </w:t>
      </w:r>
      <w:proofErr w:type="spellStart"/>
      <w:r w:rsidRPr="002A01E9">
        <w:rPr>
          <w:rFonts w:ascii="Times New Roman" w:hAnsi="Times New Roman"/>
          <w:b/>
          <w:color w:val="000000"/>
          <w:lang w:eastAsia="sk-SK"/>
        </w:rPr>
        <w:t>MsZ</w:t>
      </w:r>
      <w:proofErr w:type="spellEnd"/>
      <w:r w:rsidRPr="002A01E9">
        <w:rPr>
          <w:rFonts w:ascii="Times New Roman" w:hAnsi="Times New Roman"/>
          <w:b/>
          <w:color w:val="000000"/>
          <w:lang w:eastAsia="sk-SK"/>
        </w:rPr>
        <w:t xml:space="preserve">, iné činnosti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</w:p>
    <w:p w:rsidR="002A01E9" w:rsidRPr="002A01E9" w:rsidRDefault="002A01E9" w:rsidP="002A01E9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>Vypracovanie odborného stanoviska k návrhu záverečného účtu mesta Senica za rok 2024</w:t>
      </w:r>
    </w:p>
    <w:p w:rsidR="002A01E9" w:rsidRPr="002A01E9" w:rsidRDefault="002A01E9" w:rsidP="002A01E9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>Vypracovanie správy o kontrolnej činnosti za rok 2024</w:t>
      </w:r>
    </w:p>
    <w:p w:rsidR="002A01E9" w:rsidRPr="002A01E9" w:rsidRDefault="002A01E9" w:rsidP="002A01E9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>Vypracovanie správ o kontrolnej činnosti za obdobie kalendárnych štvrťrokov r. 2025</w:t>
      </w:r>
    </w:p>
    <w:p w:rsidR="002A01E9" w:rsidRPr="002A01E9" w:rsidRDefault="002A01E9" w:rsidP="002A01E9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 xml:space="preserve">Vypracovanie návrhu plánu kontrolnej činnosti na II. polrok 2025 </w:t>
      </w:r>
    </w:p>
    <w:p w:rsidR="002A01E9" w:rsidRPr="002A01E9" w:rsidRDefault="002A01E9" w:rsidP="002A01E9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 xml:space="preserve">Odborná pomoc zamestnancom  mesta </w:t>
      </w:r>
    </w:p>
    <w:p w:rsidR="002A01E9" w:rsidRPr="002A01E9" w:rsidRDefault="002A01E9" w:rsidP="002A01E9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 xml:space="preserve">Zvyšovanie odbornej kvalifikácie v zmysle Zákonníka práce.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 xml:space="preserve">  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>V zmysle  predloženého plánu kontrolnej činnosti nemusí byť dodržané poradie vykonávania  jednotlivých kontrol.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 xml:space="preserve">  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lang w:eastAsia="sk-SK"/>
        </w:rPr>
      </w:pPr>
      <w:r w:rsidRPr="002A01E9">
        <w:rPr>
          <w:rFonts w:ascii="Times New Roman" w:hAnsi="Times New Roman"/>
          <w:lang w:eastAsia="sk-SK"/>
        </w:rPr>
        <w:t>Zmeny vo výkone kontroly môžu nastať v závislosti od kontrolovanej problematiky, závažnosti a množstva zistených nedostatkov a z toho vyplývajúceho časového rozsahu jednotlivých kontrol ako aj z dôvodu, že sa vyskytnú okolnosti, na základe ktorých bude potrebné vykonať iné  kontroly.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</w:p>
    <w:p w:rsidR="000447FE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V Senici 20.11.2024    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                  </w:t>
      </w:r>
    </w:p>
    <w:p w:rsidR="002A01E9" w:rsidRP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                                                                                                    Mgr. Tomáš Makas</w:t>
      </w:r>
    </w:p>
    <w:p w:rsidR="002A01E9" w:rsidRDefault="002A01E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  <w:r w:rsidRPr="002A01E9">
        <w:rPr>
          <w:rFonts w:ascii="Times New Roman" w:hAnsi="Times New Roman"/>
          <w:color w:val="000000"/>
          <w:lang w:eastAsia="sk-SK"/>
        </w:rPr>
        <w:t xml:space="preserve">                                                                                            hlavný kontrolór mesta Senica</w:t>
      </w:r>
    </w:p>
    <w:p w:rsidR="00E94C69" w:rsidRDefault="00E94C69" w:rsidP="002A01E9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sk-SK"/>
        </w:rPr>
      </w:pPr>
    </w:p>
    <w:p w:rsidR="004441E7" w:rsidRPr="002A01E9" w:rsidRDefault="002A01E9" w:rsidP="002A01E9">
      <w:pPr>
        <w:pStyle w:val="Pta"/>
        <w:pBdr>
          <w:top w:val="thinThickSmallGap" w:sz="24" w:space="1" w:color="823B0B" w:themeColor="accent2" w:themeShade="7F"/>
        </w:pBdr>
        <w:rPr>
          <w:rFonts w:ascii="Times New Roman" w:hAnsi="Times New Roman"/>
        </w:rPr>
      </w:pPr>
      <w:bookmarkStart w:id="1" w:name="_GoBack"/>
      <w:bookmarkEnd w:id="1"/>
      <w:r w:rsidRPr="002A01E9">
        <w:rPr>
          <w:rFonts w:ascii="Times New Roman" w:eastAsiaTheme="majorEastAsia" w:hAnsi="Times New Roman"/>
        </w:rPr>
        <w:t>Návrh  plánu kontrolnej činnosti  HK na I. polrok 202</w:t>
      </w:r>
      <w:r>
        <w:rPr>
          <w:rFonts w:ascii="Times New Roman" w:eastAsiaTheme="majorEastAsia" w:hAnsi="Times New Roman"/>
        </w:rPr>
        <w:t>5</w:t>
      </w:r>
      <w:r w:rsidRPr="002A01E9">
        <w:rPr>
          <w:rFonts w:ascii="Times New Roman" w:eastAsiaTheme="majorEastAsia" w:hAnsi="Times New Roman"/>
        </w:rPr>
        <w:ptab w:relativeTo="margin" w:alignment="right" w:leader="none"/>
      </w:r>
      <w:r w:rsidRPr="002A01E9">
        <w:rPr>
          <w:rFonts w:ascii="Times New Roman" w:eastAsiaTheme="majorEastAsia" w:hAnsi="Times New Roman"/>
        </w:rPr>
        <w:t xml:space="preserve">Strana </w:t>
      </w:r>
      <w:r w:rsidRPr="002A01E9">
        <w:rPr>
          <w:rFonts w:ascii="Times New Roman" w:eastAsiaTheme="minorEastAsia" w:hAnsi="Times New Roman"/>
        </w:rPr>
        <w:t>1</w:t>
      </w:r>
    </w:p>
    <w:sectPr w:rsidR="004441E7" w:rsidRPr="002A01E9" w:rsidSect="002A01E9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38" w:right="1417" w:bottom="993" w:left="1417" w:header="62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E63" w:rsidRDefault="0071159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70" w:rsidRPr="00411268" w:rsidRDefault="00711590" w:rsidP="00F61270">
    <w:pPr>
      <w:pStyle w:val="Pta"/>
    </w:pPr>
  </w:p>
  <w:p w:rsidR="00F61270" w:rsidRDefault="0071159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E63" w:rsidRDefault="00711590">
    <w:pPr>
      <w:pStyle w:val="Pt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E63" w:rsidRDefault="007115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B86" w:rsidRDefault="00711590" w:rsidP="00494B86">
    <w:pPr>
      <w:pStyle w:val="Hlavika"/>
    </w:pPr>
  </w:p>
  <w:p w:rsidR="00494B86" w:rsidRDefault="00711590" w:rsidP="00494B86">
    <w:pPr>
      <w:pStyle w:val="Hlavika"/>
    </w:pPr>
  </w:p>
  <w:p w:rsidR="00494B86" w:rsidRDefault="0071159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E63" w:rsidRDefault="007115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D3C31"/>
    <w:multiLevelType w:val="hybridMultilevel"/>
    <w:tmpl w:val="AAA068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A0AD4"/>
    <w:multiLevelType w:val="hybridMultilevel"/>
    <w:tmpl w:val="52E212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72317"/>
    <w:multiLevelType w:val="hybridMultilevel"/>
    <w:tmpl w:val="D31439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E9"/>
    <w:rsid w:val="000447FE"/>
    <w:rsid w:val="002A01E9"/>
    <w:rsid w:val="004441E7"/>
    <w:rsid w:val="00581376"/>
    <w:rsid w:val="00711590"/>
    <w:rsid w:val="00831344"/>
    <w:rsid w:val="008509B2"/>
    <w:rsid w:val="009026B3"/>
    <w:rsid w:val="00E94C69"/>
    <w:rsid w:val="00EC2792"/>
    <w:rsid w:val="00F6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510B"/>
  <w15:chartTrackingRefBased/>
  <w15:docId w15:val="{681834A0-61E2-4A35-B3CD-2BA0A753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A01E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A01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A01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A01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A01E9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A01E9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E94C69"/>
    <w:pPr>
      <w:shd w:val="clear" w:color="auto" w:fill="C0C0C0"/>
    </w:pPr>
    <w:rPr>
      <w:rFonts w:ascii="Times New Roman" w:eastAsia="Times New Roman" w:hAnsi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94C69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7</cp:revision>
  <cp:lastPrinted>2024-12-04T14:40:00Z</cp:lastPrinted>
  <dcterms:created xsi:type="dcterms:W3CDTF">2024-12-02T11:13:00Z</dcterms:created>
  <dcterms:modified xsi:type="dcterms:W3CDTF">2024-12-05T09:58:00Z</dcterms:modified>
</cp:coreProperties>
</file>