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2B20" w14:textId="67CDF8CF" w:rsidR="009A4D07" w:rsidRDefault="008C1FEF" w:rsidP="00666B35">
      <w:pPr>
        <w:ind w:left="2128" w:firstLine="708"/>
        <w:rPr>
          <w:rFonts w:ascii="Arial" w:hAnsi="Arial" w:cs="Arial"/>
          <w:color w:val="1F497D"/>
          <w:sz w:val="20"/>
          <w:szCs w:val="20"/>
        </w:rPr>
      </w:pPr>
      <w:r>
        <w:rPr>
          <w:noProof/>
          <w:color w:val="1F497D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7D81FED6" wp14:editId="5EC097D2">
            <wp:simplePos x="0" y="0"/>
            <wp:positionH relativeFrom="column">
              <wp:posOffset>-114300</wp:posOffset>
            </wp:positionH>
            <wp:positionV relativeFrom="paragraph">
              <wp:posOffset>-57150</wp:posOffset>
            </wp:positionV>
            <wp:extent cx="661035" cy="971550"/>
            <wp:effectExtent l="0" t="0" r="0" b="0"/>
            <wp:wrapNone/>
            <wp:docPr id="3" name="Obrázok 3" descr="logotyp_zu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_zur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121" w:rsidRPr="00A46A1A">
        <w:rPr>
          <w:rFonts w:ascii="Arial" w:hAnsi="Arial" w:cs="Arial"/>
          <w:color w:val="1F497D"/>
          <w:sz w:val="20"/>
          <w:szCs w:val="20"/>
        </w:rPr>
        <w:t xml:space="preserve">MESTSKÝ ÚRAD SENICA, </w:t>
      </w:r>
      <w:r w:rsidR="00531F26">
        <w:rPr>
          <w:rFonts w:ascii="Arial" w:hAnsi="Arial" w:cs="Arial"/>
          <w:color w:val="1F497D"/>
          <w:sz w:val="20"/>
          <w:szCs w:val="20"/>
        </w:rPr>
        <w:tab/>
      </w:r>
      <w:r w:rsidR="00531F26">
        <w:rPr>
          <w:rFonts w:ascii="Arial" w:hAnsi="Arial" w:cs="Arial"/>
          <w:color w:val="1F497D"/>
          <w:sz w:val="20"/>
          <w:szCs w:val="20"/>
        </w:rPr>
        <w:tab/>
      </w:r>
    </w:p>
    <w:p w14:paraId="78E844FC" w14:textId="4A173717" w:rsidR="00DE7121" w:rsidRPr="00A46A1A" w:rsidRDefault="00666B35" w:rsidP="00666B3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                                          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Štefánikova 1408/56, 905 25 Senica</w:t>
      </w:r>
    </w:p>
    <w:p w14:paraId="01AB7A00" w14:textId="340002B2" w:rsidR="00DE7121" w:rsidRPr="00A46A1A" w:rsidRDefault="00666B35" w:rsidP="00666B3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                               </w:t>
      </w:r>
      <w:r w:rsidR="00F20DA7"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color w:val="1F497D"/>
          <w:sz w:val="20"/>
          <w:szCs w:val="20"/>
        </w:rPr>
        <w:t xml:space="preserve">       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Tel.:</w:t>
      </w:r>
      <w:r w:rsidR="00A216CD" w:rsidRPr="00A46A1A">
        <w:rPr>
          <w:rFonts w:ascii="Arial" w:hAnsi="Arial" w:cs="Arial"/>
          <w:color w:val="1F497D"/>
          <w:sz w:val="20"/>
          <w:szCs w:val="20"/>
        </w:rPr>
        <w:t xml:space="preserve"> 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034</w:t>
      </w:r>
      <w:r w:rsidR="00562A39">
        <w:rPr>
          <w:rFonts w:ascii="Arial" w:hAnsi="Arial" w:cs="Arial"/>
          <w:color w:val="1F497D"/>
          <w:sz w:val="20"/>
          <w:szCs w:val="20"/>
        </w:rPr>
        <w:t> 651 0102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, web: www.senica.sk</w:t>
      </w:r>
    </w:p>
    <w:p w14:paraId="2A740E9E" w14:textId="77777777" w:rsidR="00DE7121" w:rsidRPr="001860FA" w:rsidRDefault="00DE7121" w:rsidP="008A08AC">
      <w:pPr>
        <w:jc w:val="center"/>
        <w:rPr>
          <w:b/>
          <w:sz w:val="36"/>
          <w:szCs w:val="36"/>
          <w:u w:val="single"/>
        </w:rPr>
      </w:pPr>
    </w:p>
    <w:p w14:paraId="41619B38" w14:textId="3A5CE14F" w:rsidR="00135D54" w:rsidRDefault="00FA5744" w:rsidP="00135D54">
      <w:pPr>
        <w:pStyle w:val="Nadpis3"/>
        <w:spacing w:before="0" w:line="276" w:lineRule="auto"/>
        <w:rPr>
          <w:rFonts w:ascii="Arial" w:hAnsi="Arial" w:cs="Arial"/>
          <w:b w:val="0"/>
          <w:color w:val="FF0000"/>
          <w:sz w:val="28"/>
          <w:szCs w:val="28"/>
          <w:u w:val="single"/>
        </w:rPr>
      </w:pPr>
      <w:r w:rsidRPr="00770283">
        <w:rPr>
          <w:rFonts w:ascii="Arial" w:hAnsi="Arial" w:cs="Arial"/>
          <w:color w:val="FF0000"/>
          <w:sz w:val="28"/>
          <w:szCs w:val="28"/>
          <w:u w:val="single"/>
        </w:rPr>
        <w:t>ŽIADOSŤ  O PRIDELENIE  BYTU</w:t>
      </w:r>
      <w:r w:rsidR="00135D54">
        <w:rPr>
          <w:rFonts w:ascii="Arial" w:hAnsi="Arial" w:cs="Arial"/>
          <w:b w:val="0"/>
          <w:color w:val="FF0000"/>
          <w:sz w:val="28"/>
          <w:szCs w:val="28"/>
          <w:u w:val="single"/>
        </w:rPr>
        <w:t xml:space="preserve"> </w:t>
      </w:r>
    </w:p>
    <w:p w14:paraId="588C7953" w14:textId="1D35A40A" w:rsidR="00135D54" w:rsidRPr="00135D54" w:rsidRDefault="00135D54" w:rsidP="00135D54">
      <w:pPr>
        <w:pStyle w:val="Nadpis3"/>
        <w:spacing w:before="0" w:line="276" w:lineRule="auto"/>
        <w:rPr>
          <w:rFonts w:ascii="Arial" w:hAnsi="Arial" w:cs="Arial"/>
          <w:color w:val="FF0000"/>
          <w:sz w:val="28"/>
          <w:szCs w:val="28"/>
        </w:rPr>
      </w:pPr>
      <w:r w:rsidRPr="00135D54">
        <w:rPr>
          <w:rFonts w:ascii="Arial" w:hAnsi="Arial" w:cs="Arial"/>
          <w:color w:val="FF0000"/>
          <w:sz w:val="28"/>
          <w:szCs w:val="28"/>
        </w:rPr>
        <w:t xml:space="preserve">z dôvodov hodných osobitného zreteľa  </w:t>
      </w:r>
    </w:p>
    <w:p w14:paraId="20175805" w14:textId="77777777" w:rsidR="009A4D07" w:rsidRDefault="009A4D07" w:rsidP="009A4D07">
      <w:pPr>
        <w:ind w:left="709" w:firstLine="709"/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  </w:t>
      </w:r>
    </w:p>
    <w:p w14:paraId="06F6AFCA" w14:textId="77777777" w:rsidR="009A4D07" w:rsidRPr="00770283" w:rsidRDefault="009A4D07" w:rsidP="009A4D07">
      <w:pPr>
        <w:ind w:left="709" w:firstLine="709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40C28A49" w14:textId="09131302" w:rsidR="00FA5744" w:rsidRPr="00531F26" w:rsidRDefault="00FC1A9D" w:rsidP="00FA5744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Skladba bytu</w:t>
      </w:r>
      <w:r w:rsidR="00135D54"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(1-izbový, 2-izbový</w:t>
      </w:r>
      <w:r w:rsidR="00E72B84"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, 3-izbový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): ___________________________________</w:t>
      </w:r>
    </w:p>
    <w:p w14:paraId="023FEB50" w14:textId="77777777" w:rsidR="00FC1A9D" w:rsidRPr="00531F26" w:rsidRDefault="00FC1A9D" w:rsidP="00FA5744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693318E7" w14:textId="77777777" w:rsidR="00FC1A9D" w:rsidRPr="00531F26" w:rsidRDefault="00FC1A9D" w:rsidP="00FA5744">
      <w:pPr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</w:p>
    <w:p w14:paraId="684F42A4" w14:textId="77777777" w:rsidR="00FA5744" w:rsidRPr="00531F26" w:rsidRDefault="00FA5744" w:rsidP="00FA5744">
      <w:pPr>
        <w:jc w:val="both"/>
        <w:rPr>
          <w:color w:val="2F5496" w:themeColor="accent1" w:themeShade="BF"/>
        </w:rPr>
      </w:pPr>
      <w:r w:rsidRPr="00531F26">
        <w:rPr>
          <w:color w:val="2F5496" w:themeColor="accent1" w:themeShade="BF"/>
        </w:rPr>
        <w:t>––––––––––––––––––––––––––––––––––––––––––––––––––––––––––––––</w:t>
      </w:r>
      <w:r w:rsidR="002C0A85" w:rsidRPr="00531F26">
        <w:rPr>
          <w:color w:val="2F5496" w:themeColor="accent1" w:themeShade="BF"/>
        </w:rPr>
        <w:t>–––––––––––––</w:t>
      </w:r>
    </w:p>
    <w:p w14:paraId="43BC6D90" w14:textId="77777777" w:rsidR="00FA5744" w:rsidRPr="00531F26" w:rsidRDefault="00FA5744" w:rsidP="00FA5744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Meno a priezvisko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  <w:t>Dátum a miesto narodenia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  <w:t>Stav</w:t>
      </w:r>
    </w:p>
    <w:p w14:paraId="2EC3FAF1" w14:textId="77777777" w:rsidR="00FA5744" w:rsidRPr="00531F26" w:rsidRDefault="00FA5744" w:rsidP="00FA5744">
      <w:pPr>
        <w:jc w:val="both"/>
        <w:rPr>
          <w:rFonts w:ascii="Arial" w:hAnsi="Arial" w:cs="Arial"/>
          <w:b/>
          <w:color w:val="2F5496" w:themeColor="accent1" w:themeShade="BF"/>
        </w:rPr>
      </w:pPr>
    </w:p>
    <w:p w14:paraId="2F7EA9EC" w14:textId="77777777" w:rsidR="00FA5744" w:rsidRPr="00531F26" w:rsidRDefault="00FA5744" w:rsidP="00FA5744">
      <w:pPr>
        <w:pBdr>
          <w:bottom w:val="single" w:sz="6" w:space="1" w:color="auto"/>
        </w:pBdr>
        <w:jc w:val="both"/>
        <w:rPr>
          <w:rFonts w:ascii="Arial" w:hAnsi="Arial" w:cs="Arial"/>
          <w:color w:val="2F5496" w:themeColor="accent1" w:themeShade="BF"/>
        </w:rPr>
      </w:pPr>
    </w:p>
    <w:p w14:paraId="29498952" w14:textId="77777777" w:rsidR="00FA5744" w:rsidRPr="00531F26" w:rsidRDefault="00FA5744" w:rsidP="00FA5744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1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) Adresa trvalého bydliska</w:t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</w:p>
    <w:p w14:paraId="0525C651" w14:textId="77777777" w:rsidR="00FA5744" w:rsidRPr="00531F26" w:rsidRDefault="00FA5744" w:rsidP="00FA5744">
      <w:pPr>
        <w:jc w:val="both"/>
        <w:rPr>
          <w:rFonts w:ascii="Arial" w:hAnsi="Arial" w:cs="Arial"/>
          <w:color w:val="2F5496" w:themeColor="accent1" w:themeShade="BF"/>
        </w:rPr>
      </w:pPr>
    </w:p>
    <w:p w14:paraId="1535B565" w14:textId="77777777" w:rsidR="00FA5744" w:rsidRPr="00531F26" w:rsidRDefault="00FA5744" w:rsidP="00FA5744">
      <w:pPr>
        <w:jc w:val="both"/>
        <w:rPr>
          <w:rFonts w:ascii="Arial" w:hAnsi="Arial" w:cs="Arial"/>
          <w:color w:val="2F5496" w:themeColor="accent1" w:themeShade="BF"/>
        </w:rPr>
      </w:pPr>
    </w:p>
    <w:p w14:paraId="487C9E5C" w14:textId="77777777" w:rsidR="00FA5744" w:rsidRPr="00531F26" w:rsidRDefault="00FA5744" w:rsidP="00FA5744">
      <w:pPr>
        <w:pBdr>
          <w:bottom w:val="single" w:sz="6" w:space="1" w:color="auto"/>
        </w:pBdr>
        <w:jc w:val="both"/>
        <w:rPr>
          <w:rFonts w:ascii="Arial" w:hAnsi="Arial" w:cs="Arial"/>
          <w:color w:val="2F5496" w:themeColor="accent1" w:themeShade="BF"/>
        </w:rPr>
      </w:pPr>
    </w:p>
    <w:p w14:paraId="6FD411E0" w14:textId="77777777" w:rsidR="00FA5744" w:rsidRPr="00531F26" w:rsidRDefault="00FA5744" w:rsidP="00FA5744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2) 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Adresa terajšieho bydliska</w:t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</w:p>
    <w:p w14:paraId="35BEB224" w14:textId="77777777" w:rsidR="00FA5744" w:rsidRPr="00531F26" w:rsidRDefault="005C26DD" w:rsidP="00FA5744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(</w:t>
      </w:r>
      <w:r w:rsidRPr="00531F26">
        <w:rPr>
          <w:rFonts w:ascii="Arial" w:hAnsi="Arial" w:cs="Arial"/>
          <w:b/>
          <w:i/>
          <w:color w:val="2F5496" w:themeColor="accent1" w:themeShade="BF"/>
          <w:sz w:val="20"/>
          <w:szCs w:val="20"/>
        </w:rPr>
        <w:t>neuvádza sa ak je totožná s adresou trvalého pobytu</w:t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)</w:t>
      </w:r>
    </w:p>
    <w:p w14:paraId="6FC4DAFA" w14:textId="77777777" w:rsidR="00FA5744" w:rsidRPr="00531F26" w:rsidRDefault="00FA5744" w:rsidP="00FA5744">
      <w:pPr>
        <w:jc w:val="both"/>
        <w:rPr>
          <w:rFonts w:ascii="Arial" w:hAnsi="Arial" w:cs="Arial"/>
          <w:b/>
          <w:color w:val="2F5496" w:themeColor="accent1" w:themeShade="BF"/>
        </w:rPr>
      </w:pPr>
    </w:p>
    <w:p w14:paraId="6E11A918" w14:textId="77777777" w:rsidR="00135D54" w:rsidRPr="00531F26" w:rsidRDefault="00135D54" w:rsidP="00FA5744">
      <w:pPr>
        <w:jc w:val="both"/>
        <w:rPr>
          <w:rFonts w:ascii="Arial" w:hAnsi="Arial" w:cs="Arial"/>
          <w:b/>
          <w:color w:val="2F5496" w:themeColor="accent1" w:themeShade="BF"/>
        </w:rPr>
      </w:pPr>
    </w:p>
    <w:p w14:paraId="3690FCB9" w14:textId="77777777" w:rsidR="00FA5744" w:rsidRPr="00531F26" w:rsidRDefault="00FA5744" w:rsidP="00FA5744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i/>
          <w:color w:val="2F5496" w:themeColor="accent1" w:themeShade="BF"/>
          <w:sz w:val="20"/>
          <w:szCs w:val="20"/>
        </w:rPr>
        <w:t>Osobné údaje o osobách žijúcich v spoločnej domácnosti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</w:p>
    <w:p w14:paraId="733C1A8C" w14:textId="77777777" w:rsidR="00FA5744" w:rsidRPr="00531F26" w:rsidRDefault="00FA5744" w:rsidP="00FA5744">
      <w:pPr>
        <w:jc w:val="both"/>
        <w:rPr>
          <w:rFonts w:ascii="Arial" w:hAnsi="Arial" w:cs="Arial"/>
          <w:color w:val="2F5496" w:themeColor="accent1" w:themeShade="BF"/>
          <w:sz w:val="16"/>
          <w:szCs w:val="16"/>
        </w:rPr>
      </w:pPr>
    </w:p>
    <w:p w14:paraId="63D368CA" w14:textId="77777777" w:rsidR="00FA5744" w:rsidRPr="00531F26" w:rsidRDefault="00FA5744" w:rsidP="00FA5744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Meno a priezvisko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  <w:t>Dátum narodenia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ab/>
        <w:t>Príbuzenský vzťah</w:t>
      </w:r>
    </w:p>
    <w:p w14:paraId="4067F802" w14:textId="77777777" w:rsidR="006A3D7B" w:rsidRPr="00531F26" w:rsidRDefault="006A3D7B" w:rsidP="00FA5744">
      <w:pPr>
        <w:jc w:val="both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6FA22A68" w14:textId="77777777" w:rsidR="006A3D7B" w:rsidRPr="00531F26" w:rsidRDefault="006A3D7B" w:rsidP="00FA5744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3B41D523" w14:textId="77777777" w:rsidR="006A3D7B" w:rsidRPr="00531F26" w:rsidRDefault="006A3D7B" w:rsidP="00FA5744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679A7535" w14:textId="77777777" w:rsidR="006A3D7B" w:rsidRPr="00531F26" w:rsidRDefault="006A3D7B" w:rsidP="00FA5744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2B8F55C3" w14:textId="77777777" w:rsidR="006A3D7B" w:rsidRPr="00531F26" w:rsidRDefault="006A3D7B" w:rsidP="00FA5744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34D9D5B5" w14:textId="77777777" w:rsidR="006A3D7B" w:rsidRPr="00531F26" w:rsidRDefault="006A3D7B" w:rsidP="00FA5744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6"/>
          <w:szCs w:val="36"/>
        </w:rPr>
      </w:pPr>
    </w:p>
    <w:p w14:paraId="23E85F9D" w14:textId="77777777" w:rsidR="003A168C" w:rsidRPr="00531F26" w:rsidRDefault="003A168C" w:rsidP="00FA5744">
      <w:pPr>
        <w:jc w:val="both"/>
        <w:rPr>
          <w:rFonts w:ascii="Arial" w:hAnsi="Arial" w:cs="Arial"/>
          <w:i/>
          <w:color w:val="2F5496" w:themeColor="accent1" w:themeShade="BF"/>
          <w:sz w:val="20"/>
          <w:szCs w:val="20"/>
        </w:rPr>
      </w:pPr>
    </w:p>
    <w:p w14:paraId="24A8E23A" w14:textId="3C7CB600" w:rsidR="00F4645C" w:rsidRPr="00531F26" w:rsidRDefault="00F4645C" w:rsidP="00FA5744">
      <w:pPr>
        <w:jc w:val="both"/>
        <w:rPr>
          <w:rFonts w:ascii="Arial" w:hAnsi="Arial" w:cs="Arial"/>
          <w:i/>
          <w:color w:val="2F5496" w:themeColor="accent1" w:themeShade="BF"/>
          <w:sz w:val="20"/>
          <w:szCs w:val="20"/>
        </w:rPr>
      </w:pPr>
    </w:p>
    <w:p w14:paraId="2E8DE4DA" w14:textId="77777777" w:rsidR="008F7F92" w:rsidRPr="00531F26" w:rsidRDefault="008F7F92" w:rsidP="008F7F92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i/>
          <w:color w:val="2F5496" w:themeColor="accent1" w:themeShade="BF"/>
          <w:sz w:val="20"/>
          <w:szCs w:val="20"/>
        </w:rPr>
        <w:t>K žiadosti je potrebné priložiť samostatnú prílohu</w:t>
      </w: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</w:p>
    <w:p w14:paraId="24EF5884" w14:textId="32F60B6B" w:rsidR="008F7F92" w:rsidRPr="00531F26" w:rsidRDefault="008F7F92" w:rsidP="008F7F92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Doklad o uzatvorení pracovného pomeru v strategickej oblasti vymedzenej vo VZN.</w:t>
      </w:r>
    </w:p>
    <w:p w14:paraId="2420E41C" w14:textId="77777777" w:rsidR="00531F26" w:rsidRPr="00531F26" w:rsidRDefault="00531F26" w:rsidP="008F7F92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68CFE8F5" w14:textId="77777777" w:rsidR="00666B35" w:rsidRPr="00531F26" w:rsidRDefault="00666B35" w:rsidP="006433AC">
      <w:pPr>
        <w:rPr>
          <w:rFonts w:ascii="Arial" w:hAnsi="Arial" w:cs="Arial"/>
          <w:b/>
          <w:color w:val="2F5496" w:themeColor="accent1" w:themeShade="BF"/>
          <w:sz w:val="16"/>
          <w:szCs w:val="16"/>
        </w:rPr>
      </w:pPr>
    </w:p>
    <w:p w14:paraId="5C15D653" w14:textId="1E7AD1D0" w:rsidR="006433AC" w:rsidRPr="00531F26" w:rsidRDefault="006433AC" w:rsidP="006433AC">
      <w:pPr>
        <w:rPr>
          <w:rFonts w:ascii="Arial" w:hAnsi="Arial" w:cs="Arial"/>
          <w:color w:val="2F5496" w:themeColor="accent1" w:themeShade="BF"/>
          <w:sz w:val="18"/>
          <w:szCs w:val="18"/>
        </w:rPr>
      </w:pPr>
      <w:r w:rsidRPr="00531F26">
        <w:rPr>
          <w:rFonts w:ascii="Arial" w:hAnsi="Arial" w:cs="Arial"/>
          <w:b/>
          <w:color w:val="2F5496" w:themeColor="accent1" w:themeShade="BF"/>
          <w:sz w:val="18"/>
          <w:szCs w:val="18"/>
        </w:rPr>
        <w:t>Informácia o spracúvaní osobných údajov:</w:t>
      </w:r>
    </w:p>
    <w:p w14:paraId="4CCC1554" w14:textId="600F3B68" w:rsidR="00562A39" w:rsidRPr="00531F26" w:rsidRDefault="006433AC" w:rsidP="00562A39">
      <w:pPr>
        <w:rPr>
          <w:rFonts w:ascii="Arial" w:hAnsi="Arial" w:cs="Arial"/>
          <w:color w:val="2F5496" w:themeColor="accent1" w:themeShade="BF"/>
          <w:sz w:val="18"/>
          <w:szCs w:val="18"/>
        </w:rPr>
      </w:pP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>Mesto Senica spracúva poskytnuté osobné údaje ako prevádzkovateľ v súlade s Nariadením Európskeho parlamentu a Rady č.2016/679  o ochrane fyzických osôb pri spracúvaní osobných údajov a o voľnom pohybe takýchto údajov a zákonom č.</w:t>
      </w:r>
      <w:r w:rsidR="007A3304">
        <w:rPr>
          <w:rFonts w:ascii="Arial" w:hAnsi="Arial" w:cs="Arial"/>
          <w:color w:val="2F5496" w:themeColor="accent1" w:themeShade="BF"/>
          <w:sz w:val="18"/>
          <w:szCs w:val="18"/>
        </w:rPr>
        <w:t> 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>18/2018 Z.</w:t>
      </w:r>
      <w:r w:rsidR="00B406D4" w:rsidRPr="00531F26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 xml:space="preserve">z. o ochrane osobných údajov, na základe zákonného právneho základu, ktorým je zákon č. </w:t>
      </w:r>
      <w:r w:rsidR="008D74A5" w:rsidRPr="00531F26">
        <w:rPr>
          <w:rFonts w:ascii="Arial" w:hAnsi="Arial" w:cs="Arial"/>
          <w:color w:val="2F5496" w:themeColor="accent1" w:themeShade="BF"/>
          <w:sz w:val="18"/>
          <w:szCs w:val="18"/>
        </w:rPr>
        <w:t>443/2010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 xml:space="preserve"> Z.</w:t>
      </w:r>
      <w:r w:rsidR="00B406D4" w:rsidRPr="00531F26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>z., za účelom, ktorý je predmetom tejto žiadosti.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  <w:lang w:eastAsia="cs-CZ"/>
        </w:rPr>
        <w:t xml:space="preserve"> Doba platnosti spracovávania sa viaže na dobu trvania preukázateľného účelu spracúvania osobných údajov dotknutej osoby. 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>právo namietať proti spracúvaniu, ak sa domnieva, že jej osobné údaje sú spracúvané nespravodlivo alebo nezákonne, môžete podať sťažnosť na dozorný orgán ako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  <w:lang w:eastAsia="cs-CZ"/>
        </w:rPr>
        <w:t xml:space="preserve"> aj právo podať návrh na začatie konania dozornému orgánu 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</w:rPr>
        <w:t>ktorým je Úrad na ochranu osobných údajov Slovenskej republiky, Hraničná 12, 820 07 Bratislava 27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  <w:lang w:eastAsia="cs-CZ"/>
        </w:rPr>
        <w:t>.</w:t>
      </w:r>
      <w:r w:rsidRPr="00531F26"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 </w:t>
      </w:r>
      <w:r w:rsidR="00562A39" w:rsidRPr="00531F26"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Mestský úrad Senica, Štefánikova 1408/56, 905 25 Senica, osobne do podateľne  alebo elektronicky na email </w:t>
      </w:r>
      <w:hyperlink r:id="rId8" w:history="1">
        <w:r w:rsidR="00000FEA" w:rsidRPr="00531F26">
          <w:rPr>
            <w:rStyle w:val="Hypertextovprepojenie"/>
            <w:rFonts w:ascii="Arial" w:hAnsi="Arial" w:cs="Arial"/>
            <w:color w:val="2F5496" w:themeColor="accent1" w:themeShade="BF"/>
            <w:sz w:val="18"/>
            <w:szCs w:val="18"/>
            <w:shd w:val="clear" w:color="auto" w:fill="FFFFFF"/>
          </w:rPr>
          <w:t>gdpr@senica.sk</w:t>
        </w:r>
      </w:hyperlink>
      <w:r w:rsidR="00562A39" w:rsidRPr="00531F26">
        <w:rPr>
          <w:rFonts w:ascii="Arial" w:hAnsi="Arial" w:cs="Arial"/>
          <w:color w:val="2F5496" w:themeColor="accent1" w:themeShade="BF"/>
          <w:sz w:val="18"/>
          <w:szCs w:val="18"/>
        </w:rPr>
        <w:t>, príp.</w:t>
      </w:r>
      <w:r w:rsidR="00562A39" w:rsidRPr="00531F26"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 u zodpovednej osoby za ochranu osobných údajov </w:t>
      </w:r>
      <w:hyperlink r:id="rId9" w:history="1">
        <w:r w:rsidR="00562A39" w:rsidRPr="00531F26">
          <w:rPr>
            <w:rStyle w:val="Hypertextovprepojenie"/>
            <w:rFonts w:ascii="Arial" w:hAnsi="Arial" w:cs="Arial"/>
            <w:color w:val="2F5496" w:themeColor="accent1" w:themeShade="BF"/>
            <w:sz w:val="18"/>
            <w:szCs w:val="18"/>
            <w:shd w:val="clear" w:color="auto" w:fill="FFFFFF"/>
          </w:rPr>
          <w:t>info@osobnyudaj.sk</w:t>
        </w:r>
      </w:hyperlink>
      <w:r w:rsidR="00562A39" w:rsidRPr="00531F26">
        <w:rPr>
          <w:rFonts w:ascii="Arial" w:hAnsi="Arial" w:cs="Arial"/>
          <w:color w:val="2F5496" w:themeColor="accent1" w:themeShade="BF"/>
          <w:sz w:val="18"/>
          <w:szCs w:val="18"/>
        </w:rPr>
        <w:t xml:space="preserve">. Viac informácií o ochrane osobných údajov nájdete na webovom sídle </w:t>
      </w:r>
      <w:hyperlink r:id="rId10" w:history="1">
        <w:r w:rsidR="00562A39" w:rsidRPr="00531F26">
          <w:rPr>
            <w:rStyle w:val="Hypertextovprepojenie"/>
            <w:rFonts w:ascii="Arial" w:hAnsi="Arial" w:cs="Arial"/>
            <w:color w:val="2F5496" w:themeColor="accent1" w:themeShade="BF"/>
            <w:sz w:val="18"/>
            <w:szCs w:val="18"/>
          </w:rPr>
          <w:t>senica.sk/</w:t>
        </w:r>
      </w:hyperlink>
      <w:r w:rsidR="007A3304"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.</w:t>
      </w:r>
    </w:p>
    <w:p w14:paraId="4C5B15ED" w14:textId="77777777" w:rsidR="00562A39" w:rsidRPr="00531F26" w:rsidRDefault="00562A39" w:rsidP="00562A39">
      <w:pPr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5D64F9D7" w14:textId="77777777" w:rsidR="00EA1997" w:rsidRPr="00531F26" w:rsidRDefault="00EA1997" w:rsidP="00562A39">
      <w:pPr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69BCC863" w14:textId="77777777" w:rsidR="00B406D4" w:rsidRPr="00531F26" w:rsidRDefault="00B406D4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05D197A8" w14:textId="7FB05850" w:rsidR="000B6DB8" w:rsidRPr="00531F26" w:rsidRDefault="000B6DB8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Potvrdenie </w:t>
      </w:r>
      <w:r w:rsidR="00875B7A"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MsÚ Senica</w:t>
      </w:r>
      <w:r w:rsidR="00610FEB"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</w:t>
      </w:r>
      <w:r w:rsidR="00610FEB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či 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</w:rPr>
        <w:t>–</w:t>
      </w:r>
      <w:r w:rsidR="00610FEB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="00135D54" w:rsidRPr="00531F26">
        <w:rPr>
          <w:rFonts w:ascii="Arial" w:hAnsi="Arial" w:cs="Arial"/>
          <w:color w:val="2F5496" w:themeColor="accent1" w:themeShade="BF"/>
          <w:sz w:val="20"/>
          <w:szCs w:val="20"/>
        </w:rPr>
        <w:t>a</w:t>
      </w:r>
      <w:r w:rsidR="00875B7A"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) </w:t>
      </w:r>
      <w:r w:rsidR="00875B7A" w:rsidRPr="00531F26">
        <w:rPr>
          <w:rFonts w:ascii="Arial" w:hAnsi="Arial" w:cs="Arial"/>
          <w:color w:val="2F5496" w:themeColor="accent1" w:themeShade="BF"/>
          <w:sz w:val="20"/>
          <w:szCs w:val="20"/>
        </w:rPr>
        <w:t>žiadateľ</w:t>
      </w:r>
      <w:r w:rsidR="00610FEB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 má uhradené poplatky za komunálny odpad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 – 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č.</w:t>
      </w:r>
      <w:r w:rsidR="007A3304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 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dv</w:t>
      </w:r>
      <w:r w:rsidR="007A3304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. </w:t>
      </w:r>
      <w:r w:rsidR="00EC3CC3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4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07</w:t>
      </w:r>
      <w:r w:rsidR="00610FEB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, </w:t>
      </w:r>
      <w:r w:rsidR="00B406D4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          </w:t>
      </w:r>
      <w:r w:rsidR="00135D54" w:rsidRPr="00531F26">
        <w:rPr>
          <w:rFonts w:ascii="Arial" w:hAnsi="Arial" w:cs="Arial"/>
          <w:color w:val="2F5496" w:themeColor="accent1" w:themeShade="BF"/>
          <w:sz w:val="20"/>
          <w:szCs w:val="20"/>
        </w:rPr>
        <w:t>b</w:t>
      </w:r>
      <w:r w:rsidR="00610FEB"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)</w:t>
      </w:r>
      <w:r w:rsidR="00610FEB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 žiadateľ 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má zaplatenú daň za psa – 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č.</w:t>
      </w:r>
      <w:r w:rsidR="007A3304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 </w:t>
      </w:r>
      <w:r w:rsidR="0041718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dv</w:t>
      </w:r>
      <w:r w:rsidR="007A3304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. </w:t>
      </w:r>
      <w:r w:rsidR="00AE2CA0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410</w:t>
      </w:r>
      <w:r w:rsidR="00B406D4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,  c) žiadateľ má zaplatenú daň z nehnuteľností – </w:t>
      </w:r>
      <w:r w:rsidR="00B406D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č.</w:t>
      </w:r>
      <w:r w:rsidR="007A3304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 </w:t>
      </w:r>
      <w:r w:rsidR="00B406D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dv.</w:t>
      </w:r>
      <w:r w:rsidR="007A3304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 </w:t>
      </w:r>
      <w:r w:rsidR="00B406D4" w:rsidRPr="00531F26">
        <w:rPr>
          <w:rFonts w:ascii="Arial" w:hAnsi="Arial" w:cs="Arial"/>
          <w:color w:val="2F5496" w:themeColor="accent1" w:themeShade="BF"/>
          <w:sz w:val="20"/>
          <w:szCs w:val="20"/>
          <w:highlight w:val="lightGray"/>
        </w:rPr>
        <w:t>410.</w:t>
      </w:r>
      <w:r w:rsidR="00B406D4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</w:p>
    <w:p w14:paraId="086D437F" w14:textId="77777777" w:rsidR="00B406D4" w:rsidRPr="00531F26" w:rsidRDefault="00B406D4" w:rsidP="000B6DB8">
      <w:pPr>
        <w:jc w:val="both"/>
        <w:rPr>
          <w:rFonts w:ascii="Arial" w:hAnsi="Arial" w:cs="Arial"/>
          <w:i/>
          <w:color w:val="2F5496" w:themeColor="accent1" w:themeShade="BF"/>
          <w:sz w:val="20"/>
          <w:szCs w:val="20"/>
        </w:rPr>
      </w:pPr>
    </w:p>
    <w:p w14:paraId="54B3C6BF" w14:textId="77777777" w:rsidR="000B6DB8" w:rsidRPr="00531F26" w:rsidRDefault="00417184" w:rsidP="00B406D4">
      <w:pPr>
        <w:spacing w:line="276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a)</w:t>
      </w:r>
    </w:p>
    <w:p w14:paraId="73FC8A8B" w14:textId="77777777" w:rsidR="00B406D4" w:rsidRPr="00531F26" w:rsidRDefault="00B406D4" w:rsidP="00B406D4">
      <w:pPr>
        <w:spacing w:line="276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B0A738D" w14:textId="0027886D" w:rsidR="000B6DB8" w:rsidRPr="00531F26" w:rsidRDefault="00417184" w:rsidP="00B406D4">
      <w:pPr>
        <w:spacing w:line="276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b)</w:t>
      </w:r>
    </w:p>
    <w:p w14:paraId="2D9FB55F" w14:textId="62FDCA9C" w:rsidR="00B406D4" w:rsidRPr="00531F26" w:rsidRDefault="00B406D4" w:rsidP="00B406D4">
      <w:pPr>
        <w:spacing w:line="276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3D52BF5A" w14:textId="1BE17DE4" w:rsidR="00B406D4" w:rsidRPr="00531F26" w:rsidRDefault="00B406D4" w:rsidP="00B406D4">
      <w:pPr>
        <w:spacing w:line="276" w:lineRule="auto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c)</w:t>
      </w:r>
    </w:p>
    <w:p w14:paraId="25BB3866" w14:textId="77777777" w:rsidR="00DE7121" w:rsidRPr="00531F26" w:rsidRDefault="00135D54" w:rsidP="00B406D4">
      <w:pPr>
        <w:spacing w:line="276" w:lineRule="auto"/>
        <w:jc w:val="both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531F26">
        <w:rPr>
          <w:rFonts w:ascii="Arial" w:hAnsi="Arial" w:cs="Arial"/>
          <w:color w:val="2F5496" w:themeColor="accent1" w:themeShade="BF"/>
          <w:sz w:val="28"/>
          <w:szCs w:val="28"/>
        </w:rPr>
        <w:t>__________________________________________________________</w:t>
      </w:r>
    </w:p>
    <w:p w14:paraId="1A6F6EFC" w14:textId="77777777" w:rsidR="00BB4EB7" w:rsidRPr="00531F26" w:rsidRDefault="00BB4EB7" w:rsidP="000B6DB8">
      <w:pPr>
        <w:jc w:val="both"/>
        <w:rPr>
          <w:rFonts w:ascii="Arial" w:hAnsi="Arial" w:cs="Arial"/>
          <w:b/>
          <w:color w:val="2F5496" w:themeColor="accent1" w:themeShade="BF"/>
          <w:sz w:val="28"/>
          <w:szCs w:val="28"/>
        </w:rPr>
      </w:pPr>
    </w:p>
    <w:p w14:paraId="4FFA5DF3" w14:textId="697494CD" w:rsidR="000A3C22" w:rsidRPr="00531F26" w:rsidRDefault="000A3C22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bookmarkStart w:id="0" w:name="_Hlk219453274"/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Dôvody, pre ktoré žiadam o pridelenie nájomného bytu z dôvodov osobitného zreteľa:  </w:t>
      </w:r>
    </w:p>
    <w:p w14:paraId="0B85AEDF" w14:textId="22926A4B" w:rsidR="000A3C22" w:rsidRPr="00531F26" w:rsidRDefault="000A3C22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66048B72" w14:textId="30D759EE" w:rsidR="000A3C22" w:rsidRPr="00531F26" w:rsidRDefault="000A3C22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_________________________________________________________________________________</w:t>
      </w:r>
    </w:p>
    <w:p w14:paraId="50A1BED9" w14:textId="05570A88" w:rsidR="000A3C22" w:rsidRPr="00531F26" w:rsidRDefault="000A3C22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773BB84D" w14:textId="2CE479ED" w:rsidR="000A3C22" w:rsidRPr="00531F26" w:rsidRDefault="000A3C22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_________________________________________________________________________________</w:t>
      </w:r>
    </w:p>
    <w:p w14:paraId="539E0ECD" w14:textId="77777777" w:rsidR="000A3C22" w:rsidRPr="00531F26" w:rsidRDefault="000A3C22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bookmarkEnd w:id="0"/>
    <w:p w14:paraId="399AC729" w14:textId="77777777" w:rsidR="000A3C22" w:rsidRPr="00531F26" w:rsidRDefault="000A3C22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4001696D" w14:textId="71AA9ECB" w:rsidR="000B6DB8" w:rsidRPr="00531F26" w:rsidRDefault="006B0803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V prípade pridelenia bytu žiadam o prijatie ďalšej osoby do bytu</w:t>
      </w:r>
      <w:r w:rsidR="000B6DB8" w:rsidRPr="00531F26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</w:p>
    <w:p w14:paraId="11365710" w14:textId="77777777" w:rsidR="006B0803" w:rsidRPr="00531F26" w:rsidRDefault="006B0803" w:rsidP="000B6DB8">
      <w:pPr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757"/>
        <w:gridCol w:w="1431"/>
        <w:gridCol w:w="1612"/>
        <w:gridCol w:w="3262"/>
      </w:tblGrid>
      <w:tr w:rsidR="006B0803" w:rsidRPr="00531F26" w14:paraId="72984EE6" w14:textId="77777777" w:rsidTr="00A46A1A">
        <w:tc>
          <w:tcPr>
            <w:tcW w:w="2808" w:type="dxa"/>
          </w:tcPr>
          <w:p w14:paraId="6CB6B9D5" w14:textId="77777777" w:rsidR="006B0803" w:rsidRPr="00531F26" w:rsidRDefault="006B0803" w:rsidP="00A46A1A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531F26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Meno a priezvisko       </w:t>
            </w:r>
          </w:p>
        </w:tc>
        <w:tc>
          <w:tcPr>
            <w:tcW w:w="1440" w:type="dxa"/>
          </w:tcPr>
          <w:p w14:paraId="390402FC" w14:textId="77777777" w:rsidR="006B0803" w:rsidRPr="00531F26" w:rsidRDefault="006B0803" w:rsidP="00A46A1A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531F26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Dátum </w:t>
            </w:r>
          </w:p>
          <w:p w14:paraId="69F358E2" w14:textId="77777777" w:rsidR="006B0803" w:rsidRPr="00531F26" w:rsidRDefault="006B0803" w:rsidP="00A46A1A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531F26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narodenia</w:t>
            </w:r>
          </w:p>
        </w:tc>
        <w:tc>
          <w:tcPr>
            <w:tcW w:w="1620" w:type="dxa"/>
          </w:tcPr>
          <w:p w14:paraId="37A5C00D" w14:textId="77777777" w:rsidR="006B0803" w:rsidRPr="00531F26" w:rsidRDefault="006B0803" w:rsidP="00A46A1A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531F26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Príbuzenský </w:t>
            </w:r>
          </w:p>
          <w:p w14:paraId="6CC5866A" w14:textId="77777777" w:rsidR="006B0803" w:rsidRPr="00531F26" w:rsidRDefault="006B0803" w:rsidP="00A46A1A">
            <w:pPr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531F26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vzťah   </w:t>
            </w:r>
          </w:p>
        </w:tc>
        <w:tc>
          <w:tcPr>
            <w:tcW w:w="3344" w:type="dxa"/>
          </w:tcPr>
          <w:p w14:paraId="70C28C96" w14:textId="77777777" w:rsidR="006B0803" w:rsidRPr="00531F26" w:rsidRDefault="006B0803" w:rsidP="00A46A1A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531F26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Adresa trvalého pobytu</w:t>
            </w:r>
          </w:p>
        </w:tc>
      </w:tr>
    </w:tbl>
    <w:p w14:paraId="5817C9DC" w14:textId="77777777" w:rsidR="00CF2958" w:rsidRPr="00531F26" w:rsidRDefault="00CF2958" w:rsidP="000B6DB8">
      <w:pPr>
        <w:jc w:val="both"/>
        <w:rPr>
          <w:rFonts w:ascii="Arial" w:hAnsi="Arial" w:cs="Arial"/>
          <w:b/>
          <w:color w:val="2F5496" w:themeColor="accent1" w:themeShade="BF"/>
          <w:sz w:val="32"/>
          <w:szCs w:val="32"/>
        </w:rPr>
      </w:pPr>
    </w:p>
    <w:p w14:paraId="23A7E3F3" w14:textId="77777777" w:rsidR="00CF2958" w:rsidRPr="00531F26" w:rsidRDefault="00CF2958" w:rsidP="000B6DB8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2"/>
          <w:szCs w:val="32"/>
        </w:rPr>
      </w:pPr>
    </w:p>
    <w:p w14:paraId="7AE0B1BF" w14:textId="77777777" w:rsidR="00CF2958" w:rsidRPr="00531F26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2"/>
          <w:szCs w:val="32"/>
        </w:rPr>
      </w:pPr>
    </w:p>
    <w:p w14:paraId="190FEFBD" w14:textId="77777777" w:rsidR="00CF2958" w:rsidRPr="00531F26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2"/>
          <w:szCs w:val="32"/>
        </w:rPr>
      </w:pPr>
    </w:p>
    <w:p w14:paraId="136CE92C" w14:textId="77777777" w:rsidR="00CF2958" w:rsidRPr="00531F26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2"/>
          <w:szCs w:val="32"/>
        </w:rPr>
      </w:pPr>
    </w:p>
    <w:p w14:paraId="543A09B6" w14:textId="77777777" w:rsidR="00CF2958" w:rsidRPr="00531F26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2F5496" w:themeColor="accent1" w:themeShade="BF"/>
          <w:sz w:val="32"/>
          <w:szCs w:val="32"/>
        </w:rPr>
      </w:pPr>
    </w:p>
    <w:p w14:paraId="519364F5" w14:textId="77777777" w:rsidR="00875B7A" w:rsidRPr="00531F26" w:rsidRDefault="00875B7A" w:rsidP="000B6DB8">
      <w:pPr>
        <w:jc w:val="both"/>
        <w:rPr>
          <w:rFonts w:ascii="Arial" w:hAnsi="Arial" w:cs="Arial"/>
          <w:color w:val="2F5496" w:themeColor="accent1" w:themeShade="BF"/>
        </w:rPr>
      </w:pPr>
    </w:p>
    <w:p w14:paraId="1E94DCAE" w14:textId="77777777" w:rsidR="008C1FEF" w:rsidRPr="00531F26" w:rsidRDefault="008C1FEF" w:rsidP="000B6DB8">
      <w:pPr>
        <w:jc w:val="both"/>
        <w:rPr>
          <w:rFonts w:ascii="Arial" w:hAnsi="Arial" w:cs="Arial"/>
          <w:color w:val="2F5496" w:themeColor="accent1" w:themeShade="BF"/>
        </w:rPr>
      </w:pPr>
    </w:p>
    <w:p w14:paraId="4FE2B23D" w14:textId="77777777" w:rsidR="008C1FEF" w:rsidRPr="00531F26" w:rsidRDefault="008C1FEF" w:rsidP="000B6DB8">
      <w:pPr>
        <w:jc w:val="both"/>
        <w:rPr>
          <w:rFonts w:ascii="Arial" w:hAnsi="Arial" w:cs="Arial"/>
          <w:color w:val="2F5496" w:themeColor="accent1" w:themeShade="BF"/>
        </w:rPr>
      </w:pPr>
    </w:p>
    <w:p w14:paraId="46DC9C63" w14:textId="77777777" w:rsidR="00CF2958" w:rsidRPr="00531F26" w:rsidRDefault="00CF2958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Tel. kontakt: ....................................................</w:t>
      </w:r>
      <w:r w:rsidR="00C06666" w:rsidRPr="00531F26">
        <w:rPr>
          <w:rFonts w:ascii="Arial" w:hAnsi="Arial" w:cs="Arial"/>
          <w:color w:val="2F5496" w:themeColor="accent1" w:themeShade="BF"/>
          <w:sz w:val="20"/>
          <w:szCs w:val="20"/>
        </w:rPr>
        <w:t xml:space="preserve">          E-mail: ......................................................</w:t>
      </w:r>
    </w:p>
    <w:p w14:paraId="18684DB8" w14:textId="4C7A43FC" w:rsidR="00CF2958" w:rsidRPr="00531F26" w:rsidRDefault="00CF2958" w:rsidP="000B6DB8">
      <w:pPr>
        <w:jc w:val="both"/>
        <w:rPr>
          <w:rFonts w:ascii="Arial" w:hAnsi="Arial" w:cs="Arial"/>
          <w:color w:val="2F5496" w:themeColor="accent1" w:themeShade="BF"/>
        </w:rPr>
      </w:pPr>
    </w:p>
    <w:p w14:paraId="098EFBE2" w14:textId="77777777" w:rsidR="00666B35" w:rsidRPr="00531F26" w:rsidRDefault="00666B35" w:rsidP="000B6DB8">
      <w:pPr>
        <w:jc w:val="both"/>
        <w:rPr>
          <w:rFonts w:ascii="Arial" w:hAnsi="Arial" w:cs="Arial"/>
          <w:color w:val="2F5496" w:themeColor="accent1" w:themeShade="BF"/>
        </w:rPr>
      </w:pPr>
    </w:p>
    <w:p w14:paraId="747A57D1" w14:textId="430C24B0" w:rsidR="00CF2958" w:rsidRPr="00531F26" w:rsidRDefault="00CF2958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Vyhlasujem, že som všetky údaje uviedol/a podľa pravdy. Som si vedomý/á, že nepravdivé údaje môžu byť dôvodom vyradenia z evidencie uchádzačov o pridelenie bytu.</w:t>
      </w:r>
    </w:p>
    <w:p w14:paraId="1487F42D" w14:textId="77777777" w:rsidR="00EB3CEC" w:rsidRPr="00531F26" w:rsidRDefault="00EB3CEC" w:rsidP="00EB3CEC">
      <w:pPr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Súhlasím so spracovaním osobných údajov v príslušných schvaľovacích postupoch mesta Senica, potrebných na vybavenie mojej žiadosti.</w:t>
      </w:r>
    </w:p>
    <w:p w14:paraId="3EAF1094" w14:textId="4D61BEB4" w:rsidR="00CF2958" w:rsidRPr="00531F26" w:rsidRDefault="00CF2958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39DDE2AC" w14:textId="77777777" w:rsidR="00666B35" w:rsidRPr="00531F26" w:rsidRDefault="00666B35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D1BDA60" w14:textId="77777777" w:rsidR="00D016C0" w:rsidRPr="00531F26" w:rsidRDefault="00D016C0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10958233" w14:textId="77777777" w:rsidR="00CF2958" w:rsidRPr="00531F26" w:rsidRDefault="00CF2958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2B09287" w14:textId="77777777" w:rsidR="00CF2958" w:rsidRPr="00531F26" w:rsidRDefault="00DB7F7C" w:rsidP="000B6DB8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>V</w:t>
      </w:r>
      <w:r w:rsidR="00CF2958" w:rsidRPr="00531F26">
        <w:rPr>
          <w:rFonts w:ascii="Arial" w:hAnsi="Arial" w:cs="Arial"/>
          <w:color w:val="2F5496" w:themeColor="accent1" w:themeShade="BF"/>
          <w:sz w:val="20"/>
          <w:szCs w:val="20"/>
        </w:rPr>
        <w:t> Senici, dňa ........................................................           .............................................................</w:t>
      </w:r>
    </w:p>
    <w:p w14:paraId="5037616C" w14:textId="7D68945B" w:rsidR="008C1FEF" w:rsidRPr="00531F26" w:rsidRDefault="00CF2958" w:rsidP="00E0763C">
      <w:pPr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</w:r>
      <w:r w:rsidRPr="00531F26">
        <w:rPr>
          <w:rFonts w:ascii="Arial" w:hAnsi="Arial" w:cs="Arial"/>
          <w:color w:val="2F5496" w:themeColor="accent1" w:themeShade="BF"/>
          <w:sz w:val="20"/>
          <w:szCs w:val="20"/>
        </w:rPr>
        <w:tab/>
        <w:t xml:space="preserve">        podpis žiadateľa</w:t>
      </w:r>
    </w:p>
    <w:sectPr w:rsidR="008C1FEF" w:rsidRPr="00531F26" w:rsidSect="00973150">
      <w:footerReference w:type="even" r:id="rId11"/>
      <w:pgSz w:w="11906" w:h="16838"/>
      <w:pgMar w:top="1079" w:right="1417" w:bottom="899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2EED" w14:textId="77777777" w:rsidR="00D53E2C" w:rsidRDefault="00D53E2C">
      <w:r>
        <w:separator/>
      </w:r>
    </w:p>
  </w:endnote>
  <w:endnote w:type="continuationSeparator" w:id="0">
    <w:p w14:paraId="1BEFB534" w14:textId="77777777" w:rsidR="00D53E2C" w:rsidRDefault="00D5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96D8" w14:textId="77777777" w:rsidR="00973150" w:rsidRDefault="00973150" w:rsidP="009731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41A500" w14:textId="77777777" w:rsidR="00973150" w:rsidRDefault="009731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0299" w14:textId="77777777" w:rsidR="00D53E2C" w:rsidRDefault="00D53E2C">
      <w:r>
        <w:separator/>
      </w:r>
    </w:p>
  </w:footnote>
  <w:footnote w:type="continuationSeparator" w:id="0">
    <w:p w14:paraId="34BC977F" w14:textId="77777777" w:rsidR="00D53E2C" w:rsidRDefault="00D5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3D7D"/>
    <w:multiLevelType w:val="hybridMultilevel"/>
    <w:tmpl w:val="0AE2FD68"/>
    <w:lvl w:ilvl="0" w:tplc="13667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56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44"/>
    <w:rsid w:val="00000FEA"/>
    <w:rsid w:val="000174E1"/>
    <w:rsid w:val="00030D1D"/>
    <w:rsid w:val="00047A85"/>
    <w:rsid w:val="000A3C22"/>
    <w:rsid w:val="000B6DB8"/>
    <w:rsid w:val="0011687A"/>
    <w:rsid w:val="00135D54"/>
    <w:rsid w:val="00160869"/>
    <w:rsid w:val="00167F42"/>
    <w:rsid w:val="001860FA"/>
    <w:rsid w:val="00187D23"/>
    <w:rsid w:val="001A509C"/>
    <w:rsid w:val="001B0438"/>
    <w:rsid w:val="001B756A"/>
    <w:rsid w:val="002041F2"/>
    <w:rsid w:val="00230EC1"/>
    <w:rsid w:val="00257930"/>
    <w:rsid w:val="00263A7A"/>
    <w:rsid w:val="002952A5"/>
    <w:rsid w:val="002C0A85"/>
    <w:rsid w:val="003043AE"/>
    <w:rsid w:val="0033607F"/>
    <w:rsid w:val="00360F06"/>
    <w:rsid w:val="003A168C"/>
    <w:rsid w:val="003B031A"/>
    <w:rsid w:val="00400587"/>
    <w:rsid w:val="00414FED"/>
    <w:rsid w:val="00417184"/>
    <w:rsid w:val="004221D6"/>
    <w:rsid w:val="00494AED"/>
    <w:rsid w:val="00495ABC"/>
    <w:rsid w:val="004A2B3B"/>
    <w:rsid w:val="00531F26"/>
    <w:rsid w:val="00545976"/>
    <w:rsid w:val="005559A6"/>
    <w:rsid w:val="00562A39"/>
    <w:rsid w:val="005849F2"/>
    <w:rsid w:val="00592EC9"/>
    <w:rsid w:val="005C26DD"/>
    <w:rsid w:val="005D304B"/>
    <w:rsid w:val="00610FEB"/>
    <w:rsid w:val="006326CA"/>
    <w:rsid w:val="006433AC"/>
    <w:rsid w:val="00652561"/>
    <w:rsid w:val="00666B35"/>
    <w:rsid w:val="006A3D7B"/>
    <w:rsid w:val="006B0803"/>
    <w:rsid w:val="006B761D"/>
    <w:rsid w:val="00761956"/>
    <w:rsid w:val="00770283"/>
    <w:rsid w:val="007A3304"/>
    <w:rsid w:val="007F1D22"/>
    <w:rsid w:val="00836709"/>
    <w:rsid w:val="00875B7A"/>
    <w:rsid w:val="008A08AC"/>
    <w:rsid w:val="008C1FEF"/>
    <w:rsid w:val="008D74A5"/>
    <w:rsid w:val="008F7F92"/>
    <w:rsid w:val="009141BC"/>
    <w:rsid w:val="0091561A"/>
    <w:rsid w:val="00921107"/>
    <w:rsid w:val="009544A7"/>
    <w:rsid w:val="00973150"/>
    <w:rsid w:val="0098023B"/>
    <w:rsid w:val="009A4D07"/>
    <w:rsid w:val="009C712E"/>
    <w:rsid w:val="009D1916"/>
    <w:rsid w:val="009D396D"/>
    <w:rsid w:val="00A216CD"/>
    <w:rsid w:val="00A46A1A"/>
    <w:rsid w:val="00A97E11"/>
    <w:rsid w:val="00AE2CA0"/>
    <w:rsid w:val="00AE5A91"/>
    <w:rsid w:val="00B406D4"/>
    <w:rsid w:val="00B406DA"/>
    <w:rsid w:val="00BB4EB7"/>
    <w:rsid w:val="00BE331C"/>
    <w:rsid w:val="00C06666"/>
    <w:rsid w:val="00C2292D"/>
    <w:rsid w:val="00C502F5"/>
    <w:rsid w:val="00C56043"/>
    <w:rsid w:val="00C6127C"/>
    <w:rsid w:val="00CA0177"/>
    <w:rsid w:val="00CF2958"/>
    <w:rsid w:val="00D016C0"/>
    <w:rsid w:val="00D53E2C"/>
    <w:rsid w:val="00D56292"/>
    <w:rsid w:val="00DA0C9C"/>
    <w:rsid w:val="00DB7F7C"/>
    <w:rsid w:val="00DE7121"/>
    <w:rsid w:val="00E0763C"/>
    <w:rsid w:val="00E72B84"/>
    <w:rsid w:val="00EA1997"/>
    <w:rsid w:val="00EB0316"/>
    <w:rsid w:val="00EB3CEC"/>
    <w:rsid w:val="00EC3CC3"/>
    <w:rsid w:val="00ED6292"/>
    <w:rsid w:val="00F20DA7"/>
    <w:rsid w:val="00F23D86"/>
    <w:rsid w:val="00F32A09"/>
    <w:rsid w:val="00F4645C"/>
    <w:rsid w:val="00F86E96"/>
    <w:rsid w:val="00FA5744"/>
    <w:rsid w:val="00FC1A9D"/>
    <w:rsid w:val="00FD1C0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075AA"/>
  <w15:chartTrackingRefBased/>
  <w15:docId w15:val="{A8424ED4-94A6-446C-9AA2-253225C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35D54"/>
    <w:pPr>
      <w:keepNext/>
      <w:widowControl w:val="0"/>
      <w:autoSpaceDE w:val="0"/>
      <w:autoSpaceDN w:val="0"/>
      <w:adjustRightInd w:val="0"/>
      <w:spacing w:before="340"/>
      <w:jc w:val="center"/>
      <w:outlineLvl w:val="2"/>
    </w:pPr>
    <w:rPr>
      <w:rFonts w:ascii="Courier New" w:hAnsi="Courier New" w:cs="Courier New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B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97315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73150"/>
  </w:style>
  <w:style w:type="paragraph" w:styleId="Hlavika">
    <w:name w:val="header"/>
    <w:basedOn w:val="Normlny"/>
    <w:rsid w:val="00973150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6433AC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000FEA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9"/>
    <w:rsid w:val="00135D54"/>
    <w:rPr>
      <w:rFonts w:ascii="Courier New" w:hAnsi="Courier New" w:cs="Courier New"/>
      <w:b/>
      <w:bCs/>
    </w:rPr>
  </w:style>
  <w:style w:type="character" w:styleId="Odkaznakomentr">
    <w:name w:val="annotation reference"/>
    <w:uiPriority w:val="99"/>
    <w:unhideWhenUsed/>
    <w:rsid w:val="00135D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35D54"/>
    <w:pPr>
      <w:widowControl w:val="0"/>
      <w:autoSpaceDE w:val="0"/>
      <w:autoSpaceDN w:val="0"/>
      <w:adjustRightInd w:val="0"/>
      <w:spacing w:before="260" w:line="374" w:lineRule="auto"/>
      <w:ind w:firstLine="740"/>
      <w:jc w:val="both"/>
    </w:pPr>
    <w:rPr>
      <w:rFonts w:ascii="Courier New" w:hAnsi="Courier New" w:cs="Courier New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5D54"/>
    <w:rPr>
      <w:rFonts w:ascii="Courier New" w:hAnsi="Courier New" w:cs="Courier New"/>
    </w:rPr>
  </w:style>
  <w:style w:type="paragraph" w:styleId="Textbubliny">
    <w:name w:val="Balloon Text"/>
    <w:basedOn w:val="Normlny"/>
    <w:link w:val="TextbublinyChar"/>
    <w:rsid w:val="00135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5D54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rsid w:val="00135D54"/>
    <w:pPr>
      <w:widowControl/>
      <w:autoSpaceDE/>
      <w:autoSpaceDN/>
      <w:adjustRightInd/>
      <w:spacing w:before="0" w:line="240" w:lineRule="auto"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35D54"/>
    <w:rPr>
      <w:rFonts w:ascii="Courier New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senic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osobnyudaj.sk/informovanie/00309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sobnyudaj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3315</Characters>
  <Application>Microsoft Office Word</Application>
  <DocSecurity>0</DocSecurity>
  <Lines>127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 O PRIDELENIE  BYTU</vt:lpstr>
    </vt:vector>
  </TitlesOfParts>
  <Company>Mesto Senica</Company>
  <LinksUpToDate>false</LinksUpToDate>
  <CharactersWithSpaces>3738</CharactersWithSpaces>
  <SharedDoc>false</SharedDoc>
  <HLinks>
    <vt:vector size="18" baseType="variant">
      <vt:variant>
        <vt:i4>7209075</vt:i4>
      </vt:variant>
      <vt:variant>
        <vt:i4>6</vt:i4>
      </vt:variant>
      <vt:variant>
        <vt:i4>0</vt:i4>
      </vt:variant>
      <vt:variant>
        <vt:i4>5</vt:i4>
      </vt:variant>
      <vt:variant>
        <vt:lpwstr>https://www.osobnyudaj.sk/informovanie/00309974</vt:lpwstr>
      </vt:variant>
      <vt:variant>
        <vt:lpwstr/>
      </vt:variant>
      <vt:variant>
        <vt:i4>3670047</vt:i4>
      </vt:variant>
      <vt:variant>
        <vt:i4>3</vt:i4>
      </vt:variant>
      <vt:variant>
        <vt:i4>0</vt:i4>
      </vt:variant>
      <vt:variant>
        <vt:i4>5</vt:i4>
      </vt:variant>
      <vt:variant>
        <vt:lpwstr>mailto:info@osobnyudaj.sk</vt:lpwstr>
      </vt:variant>
      <vt:variant>
        <vt:lpwstr/>
      </vt:variant>
      <vt:variant>
        <vt:i4>2818060</vt:i4>
      </vt:variant>
      <vt:variant>
        <vt:i4>0</vt:i4>
      </vt:variant>
      <vt:variant>
        <vt:i4>0</vt:i4>
      </vt:variant>
      <vt:variant>
        <vt:i4>5</vt:i4>
      </vt:variant>
      <vt:variant>
        <vt:lpwstr>mailto:gdpr@senica.sk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 O PRIDELENIE  BYTU</dc:title>
  <dc:subject/>
  <dc:creator>Madunická</dc:creator>
  <cp:keywords/>
  <cp:lastModifiedBy>Prokes Stanislav</cp:lastModifiedBy>
  <cp:revision>4</cp:revision>
  <cp:lastPrinted>2026-03-18T15:07:00Z</cp:lastPrinted>
  <dcterms:created xsi:type="dcterms:W3CDTF">2026-03-18T15:06:00Z</dcterms:created>
  <dcterms:modified xsi:type="dcterms:W3CDTF">2026-03-18T15:07:00Z</dcterms:modified>
</cp:coreProperties>
</file>