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D6" w:rsidRDefault="00025AD6" w:rsidP="00025AD6">
      <w:pPr>
        <w:spacing w:after="0"/>
      </w:pPr>
      <w:bookmarkStart w:id="0" w:name="_GoBack"/>
      <w:bookmarkEnd w:id="0"/>
      <w:r>
        <w:t xml:space="preserve">Žiadateľ : </w:t>
      </w:r>
    </w:p>
    <w:p w:rsidR="00B457D3" w:rsidRDefault="00025AD6" w:rsidP="00B457D3">
      <w:pPr>
        <w:spacing w:after="0"/>
        <w:ind w:left="708" w:hanging="708"/>
      </w:pPr>
      <w:r>
        <w:t xml:space="preserve">Meno, priezvisko/názov firmy  .................................................................................................... </w:t>
      </w:r>
    </w:p>
    <w:p w:rsidR="00025AD6" w:rsidRDefault="00025AD6" w:rsidP="00B457D3">
      <w:pPr>
        <w:spacing w:after="0"/>
        <w:ind w:left="708" w:hanging="708"/>
      </w:pPr>
      <w:r>
        <w:t xml:space="preserve">Trvalý pobyt/sídlo  a IČO ............................................................................................................. </w:t>
      </w:r>
    </w:p>
    <w:p w:rsidR="00025AD6" w:rsidRDefault="00025AD6" w:rsidP="003E5157">
      <w:pPr>
        <w:ind w:left="708" w:hanging="708"/>
      </w:pPr>
      <w:r>
        <w:t>Kontakt : ......................................................................................................................................</w:t>
      </w:r>
    </w:p>
    <w:p w:rsidR="00025AD6" w:rsidRPr="00787FB8" w:rsidRDefault="00025AD6" w:rsidP="00025AD6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025AD6" w:rsidRDefault="00025AD6" w:rsidP="00B457D3">
      <w:pPr>
        <w:spacing w:after="0" w:line="240" w:lineRule="auto"/>
      </w:pPr>
    </w:p>
    <w:p w:rsidR="00025AD6" w:rsidRDefault="00025AD6" w:rsidP="001C1031">
      <w:pPr>
        <w:spacing w:after="0" w:line="240" w:lineRule="auto"/>
      </w:pPr>
    </w:p>
    <w:p w:rsidR="00025AD6" w:rsidRPr="001C1031" w:rsidRDefault="00025AD6" w:rsidP="00025AD6">
      <w:pPr>
        <w:spacing w:after="0" w:line="240" w:lineRule="auto"/>
        <w:jc w:val="both"/>
        <w:rPr>
          <w:b/>
          <w:sz w:val="24"/>
          <w:szCs w:val="24"/>
        </w:rPr>
      </w:pPr>
      <w:r w:rsidRPr="001C1031">
        <w:rPr>
          <w:b/>
          <w:sz w:val="24"/>
          <w:szCs w:val="24"/>
        </w:rPr>
        <w:t xml:space="preserve">Žiadosť o vydanie súhlasu </w:t>
      </w:r>
      <w:r w:rsidR="008C7043" w:rsidRPr="001C1031">
        <w:rPr>
          <w:b/>
          <w:sz w:val="24"/>
          <w:szCs w:val="24"/>
        </w:rPr>
        <w:t xml:space="preserve">na malý zdroj znečisťovania ovzdušia </w:t>
      </w:r>
      <w:r w:rsidRPr="001C1031">
        <w:rPr>
          <w:b/>
          <w:sz w:val="24"/>
          <w:szCs w:val="24"/>
        </w:rPr>
        <w:t xml:space="preserve">k vydaniu </w:t>
      </w:r>
      <w:r w:rsidR="008C7043" w:rsidRPr="001C1031">
        <w:rPr>
          <w:b/>
          <w:sz w:val="24"/>
          <w:szCs w:val="24"/>
        </w:rPr>
        <w:t>stavebného povolenia</w:t>
      </w:r>
      <w:r w:rsidR="006F5F39">
        <w:rPr>
          <w:b/>
          <w:sz w:val="24"/>
          <w:szCs w:val="24"/>
        </w:rPr>
        <w:t xml:space="preserve"> - </w:t>
      </w:r>
      <w:r w:rsidR="008C7043" w:rsidRPr="001C1031">
        <w:rPr>
          <w:b/>
          <w:sz w:val="24"/>
          <w:szCs w:val="24"/>
        </w:rPr>
        <w:t>kolaudačného rozhodnutia,</w:t>
      </w:r>
      <w:r w:rsidRPr="001C1031">
        <w:rPr>
          <w:b/>
          <w:sz w:val="24"/>
          <w:szCs w:val="24"/>
        </w:rPr>
        <w:t xml:space="preserve"> podľa § 17 ods. 1 písm. a) zákona č. 13</w:t>
      </w:r>
      <w:r w:rsidR="00EC6683" w:rsidRPr="001C1031">
        <w:rPr>
          <w:b/>
          <w:sz w:val="24"/>
          <w:szCs w:val="24"/>
        </w:rPr>
        <w:t>7</w:t>
      </w:r>
      <w:r w:rsidRPr="001C1031">
        <w:rPr>
          <w:b/>
          <w:sz w:val="24"/>
          <w:szCs w:val="24"/>
        </w:rPr>
        <w:t xml:space="preserve">/2010 </w:t>
      </w:r>
      <w:proofErr w:type="spellStart"/>
      <w:r w:rsidRPr="001C1031">
        <w:rPr>
          <w:b/>
          <w:sz w:val="24"/>
          <w:szCs w:val="24"/>
        </w:rPr>
        <w:t>Z.z</w:t>
      </w:r>
      <w:proofErr w:type="spellEnd"/>
      <w:r w:rsidRPr="001C1031">
        <w:rPr>
          <w:b/>
          <w:sz w:val="24"/>
          <w:szCs w:val="24"/>
        </w:rPr>
        <w:t>. o</w:t>
      </w:r>
      <w:r w:rsidR="00EC6683" w:rsidRPr="001C1031">
        <w:rPr>
          <w:b/>
          <w:sz w:val="24"/>
          <w:szCs w:val="24"/>
        </w:rPr>
        <w:t> </w:t>
      </w:r>
      <w:r w:rsidRPr="001C1031">
        <w:rPr>
          <w:b/>
          <w:sz w:val="24"/>
          <w:szCs w:val="24"/>
        </w:rPr>
        <w:t>ovzduší</w:t>
      </w:r>
    </w:p>
    <w:p w:rsidR="00EC6683" w:rsidRDefault="00EC6683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EC6683" w:rsidRDefault="00EC6683" w:rsidP="00B457D3">
      <w:pPr>
        <w:spacing w:after="0"/>
        <w:jc w:val="both"/>
      </w:pPr>
      <w:r>
        <w:t xml:space="preserve">Žiadam o vydanie súhlasu </w:t>
      </w:r>
      <w:r w:rsidR="000F1FCA">
        <w:t xml:space="preserve">na malý zdroj znečisťovania ovzdušia </w:t>
      </w:r>
      <w:r>
        <w:t xml:space="preserve">k vydaniu </w:t>
      </w:r>
      <w:r w:rsidR="000F1FCA">
        <w:t>rozhodnutia o povolení stavby</w:t>
      </w:r>
      <w:r w:rsidR="006F5F39">
        <w:t xml:space="preserve"> </w:t>
      </w:r>
      <w:r w:rsidR="000F1FCA">
        <w:t>/</w:t>
      </w:r>
      <w:r w:rsidR="006F5F39">
        <w:t xml:space="preserve"> </w:t>
      </w:r>
      <w:r w:rsidR="000F1FCA">
        <w:t xml:space="preserve">rozhodnutia o užívaní </w:t>
      </w:r>
      <w:r>
        <w:t xml:space="preserve">stavby </w:t>
      </w:r>
      <w:r w:rsidR="005B6F6F">
        <w:t>(názov)</w:t>
      </w:r>
      <w:r w:rsidR="000F1FCA">
        <w:t xml:space="preserve"> </w:t>
      </w:r>
      <w:r>
        <w:t xml:space="preserve">.............................................................................., </w:t>
      </w:r>
      <w:r w:rsidR="000F1FCA">
        <w:t>..................................................................................................................................................................</w:t>
      </w:r>
      <w:r>
        <w:t>umiestnenej na parcele č. ............................... k.ú. .........................</w:t>
      </w:r>
      <w:r w:rsidR="005B6F6F">
        <w:t>, ulica......................................., súpisné č. ............................... .</w:t>
      </w:r>
    </w:p>
    <w:p w:rsidR="008C7043" w:rsidRDefault="005B6F6F" w:rsidP="00B457D3">
      <w:pPr>
        <w:spacing w:after="0"/>
        <w:jc w:val="both"/>
      </w:pPr>
      <w:r>
        <w:t>V objekte je navrhnutý zdroj (typ</w:t>
      </w:r>
      <w:r w:rsidR="008C7043">
        <w:t xml:space="preserve"> zariadenia</w:t>
      </w:r>
      <w:r>
        <w:t>) .</w:t>
      </w:r>
      <w:r w:rsidR="008C7043">
        <w:t>..........................</w:t>
      </w:r>
      <w:r>
        <w:t>.................................................</w:t>
      </w:r>
      <w:r w:rsidR="008C7043">
        <w:t xml:space="preserve"> </w:t>
      </w:r>
      <w:r>
        <w:t>............................................</w:t>
      </w:r>
      <w:r w:rsidR="008C7043">
        <w:t>...........................................................................................................</w:t>
      </w:r>
      <w:r>
        <w:t xml:space="preserve"> </w:t>
      </w:r>
    </w:p>
    <w:p w:rsidR="005B6F6F" w:rsidRDefault="005B6F6F" w:rsidP="00B457D3">
      <w:pPr>
        <w:spacing w:after="0"/>
        <w:jc w:val="both"/>
      </w:pPr>
      <w:r>
        <w:t>s maximálnym tepelným výkonom ......</w:t>
      </w:r>
      <w:r w:rsidR="008C7043">
        <w:t>...................</w:t>
      </w:r>
      <w:r w:rsidR="001C1031">
        <w:t>.........</w:t>
      </w:r>
      <w:r>
        <w:t>.</w:t>
      </w:r>
      <w:r w:rsidR="00A01F0A">
        <w:t>....</w:t>
      </w:r>
      <w:r>
        <w:t>............</w:t>
      </w:r>
      <w:r w:rsidR="008C7043">
        <w:t>...</w:t>
      </w:r>
      <w:r>
        <w:t>.. kW, spaľujúci palivo .......................................</w:t>
      </w:r>
      <w:r w:rsidR="008C7043">
        <w:t>.....................</w:t>
      </w:r>
      <w:r>
        <w:t>. .</w:t>
      </w:r>
      <w:r w:rsidR="006F5F39">
        <w:t xml:space="preserve"> Komín je vyústený vo výške.......... m nad terénom.</w:t>
      </w:r>
    </w:p>
    <w:p w:rsidR="00B457D3" w:rsidRDefault="00B457D3" w:rsidP="00B457D3">
      <w:pPr>
        <w:spacing w:line="240" w:lineRule="auto"/>
        <w:jc w:val="both"/>
        <w:rPr>
          <w:sz w:val="20"/>
          <w:szCs w:val="20"/>
        </w:rPr>
      </w:pPr>
    </w:p>
    <w:p w:rsidR="003E5157" w:rsidRPr="005D0A81" w:rsidRDefault="00B457D3" w:rsidP="003E5157">
      <w:pPr>
        <w:spacing w:line="240" w:lineRule="auto"/>
        <w:jc w:val="both"/>
        <w:rPr>
          <w:rFonts w:cstheme="minorHAnsi"/>
        </w:rPr>
      </w:pPr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137/2010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 o ovzduší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E5157">
        <w:rPr>
          <w:sz w:val="20"/>
          <w:szCs w:val="20"/>
          <w:lang w:eastAsia="cs-CZ"/>
        </w:rPr>
        <w:t>.</w:t>
      </w:r>
      <w:r w:rsidR="003E5157" w:rsidRPr="003E51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E5157" w:rsidRPr="005D0A81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3E5157" w:rsidRPr="005D0A81">
        <w:rPr>
          <w:rFonts w:cstheme="minorHAnsi"/>
          <w:sz w:val="20"/>
          <w:szCs w:val="20"/>
        </w:rPr>
        <w:t>, príp.</w:t>
      </w:r>
      <w:r w:rsidR="003E5157" w:rsidRPr="005D0A81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6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3E5157" w:rsidRPr="005D0A81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7" w:history="1">
        <w:r w:rsidR="003E5157" w:rsidRPr="005D0A81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5B6F6F" w:rsidRPr="003E5157" w:rsidRDefault="005B6F6F" w:rsidP="003E5157">
      <w:pPr>
        <w:spacing w:line="240" w:lineRule="auto"/>
        <w:jc w:val="both"/>
        <w:rPr>
          <w:sz w:val="20"/>
          <w:szCs w:val="20"/>
        </w:rPr>
      </w:pPr>
      <w:r>
        <w:t>V Senici ........................................</w:t>
      </w:r>
    </w:p>
    <w:p w:rsidR="0036569A" w:rsidRDefault="0036569A" w:rsidP="00025AD6">
      <w:pPr>
        <w:spacing w:after="0" w:line="240" w:lineRule="auto"/>
        <w:jc w:val="both"/>
      </w:pPr>
    </w:p>
    <w:p w:rsidR="006F5F39" w:rsidRDefault="006F5F39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.......................................................</w:t>
      </w:r>
    </w:p>
    <w:p w:rsidR="00B457D3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Podpis žiadateľa</w:t>
      </w:r>
    </w:p>
    <w:p w:rsidR="005B6F6F" w:rsidRDefault="005B6F6F" w:rsidP="00025AD6">
      <w:pPr>
        <w:spacing w:after="0" w:line="240" w:lineRule="auto"/>
        <w:jc w:val="both"/>
      </w:pPr>
      <w:r>
        <w:t>Prílohy:</w:t>
      </w:r>
    </w:p>
    <w:p w:rsidR="005B6F6F" w:rsidRDefault="005B6F6F" w:rsidP="00025AD6">
      <w:pPr>
        <w:spacing w:after="0" w:line="240" w:lineRule="auto"/>
        <w:jc w:val="both"/>
      </w:pPr>
      <w:r>
        <w:t>1. PD – časť ústredné vykurovanie</w:t>
      </w:r>
    </w:p>
    <w:p w:rsidR="005B6F6F" w:rsidRDefault="005B6F6F" w:rsidP="00025AD6">
      <w:pPr>
        <w:spacing w:after="0" w:line="240" w:lineRule="auto"/>
        <w:jc w:val="both"/>
      </w:pPr>
      <w:r>
        <w:t xml:space="preserve">2. </w:t>
      </w:r>
      <w:r w:rsidR="00662354">
        <w:t>Výkres</w:t>
      </w:r>
      <w:r w:rsidR="008C7043">
        <w:t xml:space="preserve"> pôdorysu</w:t>
      </w:r>
      <w:r w:rsidR="003E5157">
        <w:t xml:space="preserve"> a</w:t>
      </w:r>
      <w:r w:rsidR="008C7043">
        <w:t xml:space="preserve"> </w:t>
      </w:r>
      <w:r>
        <w:t>pohľady</w:t>
      </w:r>
      <w:r w:rsidR="00A01F0A">
        <w:t xml:space="preserve"> </w:t>
      </w:r>
      <w:r w:rsidR="008C7043">
        <w:t xml:space="preserve"> </w:t>
      </w:r>
      <w:r w:rsidR="00A01F0A">
        <w:t>s kótou vyústenia k</w:t>
      </w:r>
      <w:r w:rsidR="008C7043">
        <w:t xml:space="preserve">omína </w:t>
      </w:r>
    </w:p>
    <w:sectPr w:rsidR="005B6F6F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6F"/>
    <w:multiLevelType w:val="multilevel"/>
    <w:tmpl w:val="BB3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29AD"/>
    <w:multiLevelType w:val="multilevel"/>
    <w:tmpl w:val="0A4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7B9"/>
    <w:multiLevelType w:val="multilevel"/>
    <w:tmpl w:val="0B3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51394"/>
    <w:multiLevelType w:val="multilevel"/>
    <w:tmpl w:val="AB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C4D02"/>
    <w:multiLevelType w:val="multilevel"/>
    <w:tmpl w:val="340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87E73"/>
    <w:multiLevelType w:val="multilevel"/>
    <w:tmpl w:val="C55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C7D1C"/>
    <w:multiLevelType w:val="multilevel"/>
    <w:tmpl w:val="CC6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6"/>
    <w:rsid w:val="00025AD6"/>
    <w:rsid w:val="000F1FCA"/>
    <w:rsid w:val="00130249"/>
    <w:rsid w:val="001C1031"/>
    <w:rsid w:val="00233CD0"/>
    <w:rsid w:val="0036569A"/>
    <w:rsid w:val="0039766C"/>
    <w:rsid w:val="003E5157"/>
    <w:rsid w:val="00500B05"/>
    <w:rsid w:val="005A471D"/>
    <w:rsid w:val="005B6F6F"/>
    <w:rsid w:val="005D0A81"/>
    <w:rsid w:val="005E1293"/>
    <w:rsid w:val="00662354"/>
    <w:rsid w:val="006B65F2"/>
    <w:rsid w:val="006F5F39"/>
    <w:rsid w:val="0072002A"/>
    <w:rsid w:val="0072449D"/>
    <w:rsid w:val="00787FB8"/>
    <w:rsid w:val="008079F2"/>
    <w:rsid w:val="008912CA"/>
    <w:rsid w:val="008C7043"/>
    <w:rsid w:val="00A01F0A"/>
    <w:rsid w:val="00A909AA"/>
    <w:rsid w:val="00B3055E"/>
    <w:rsid w:val="00B457D3"/>
    <w:rsid w:val="00C47734"/>
    <w:rsid w:val="00D54364"/>
    <w:rsid w:val="00E60A03"/>
    <w:rsid w:val="00E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7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5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21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103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4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48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cp:lastPrinted>2019-08-26T09:37:00Z</cp:lastPrinted>
  <dcterms:created xsi:type="dcterms:W3CDTF">2023-04-05T14:31:00Z</dcterms:created>
  <dcterms:modified xsi:type="dcterms:W3CDTF">2023-04-05T14:31:00Z</dcterms:modified>
</cp:coreProperties>
</file>