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A7B54" w14:textId="77777777" w:rsidR="0038307E" w:rsidRDefault="000A46CB" w:rsidP="006F7D83">
      <w:pPr>
        <w:spacing w:after="0" w:line="240" w:lineRule="auto"/>
        <w:ind w:left="737" w:firstLine="709"/>
        <w:rPr>
          <w:rFonts w:ascii="Arial" w:eastAsia="Times New Roman" w:hAnsi="Arial" w:cs="Arial"/>
          <w:color w:val="005292"/>
          <w:sz w:val="20"/>
          <w:szCs w:val="20"/>
          <w:lang w:eastAsia="sk-SK"/>
        </w:rPr>
      </w:pPr>
      <w:r w:rsidRPr="000A46CB">
        <w:rPr>
          <w:rFonts w:ascii="Times New Roman" w:eastAsia="Times New Roman" w:hAnsi="Times New Roman" w:cs="Times New Roman"/>
          <w:noProof/>
          <w:sz w:val="24"/>
          <w:szCs w:val="24"/>
          <w:lang w:eastAsia="sk-SK"/>
        </w:rPr>
        <w:drawing>
          <wp:anchor distT="0" distB="0" distL="114300" distR="114300" simplePos="0" relativeHeight="251659264" behindDoc="1" locked="0" layoutInCell="1" allowOverlap="1" wp14:anchorId="2CEB7A63" wp14:editId="60C2F0B8">
            <wp:simplePos x="0" y="0"/>
            <wp:positionH relativeFrom="column">
              <wp:posOffset>-114300</wp:posOffset>
            </wp:positionH>
            <wp:positionV relativeFrom="paragraph">
              <wp:posOffset>-57150</wp:posOffset>
            </wp:positionV>
            <wp:extent cx="855980" cy="1257300"/>
            <wp:effectExtent l="0" t="0" r="1270" b="0"/>
            <wp:wrapNone/>
            <wp:docPr id="2" name="Obrázok 2" descr="logotyp_zur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typ_zure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5980" cy="1257300"/>
                    </a:xfrm>
                    <a:prstGeom prst="rect">
                      <a:avLst/>
                    </a:prstGeom>
                    <a:noFill/>
                  </pic:spPr>
                </pic:pic>
              </a:graphicData>
            </a:graphic>
            <wp14:sizeRelH relativeFrom="page">
              <wp14:pctWidth>0</wp14:pctWidth>
            </wp14:sizeRelH>
            <wp14:sizeRelV relativeFrom="page">
              <wp14:pctHeight>0</wp14:pctHeight>
            </wp14:sizeRelV>
          </wp:anchor>
        </w:drawing>
      </w:r>
      <w:r w:rsidR="0038307E">
        <w:rPr>
          <w:rFonts w:ascii="Arial" w:eastAsia="Times New Roman" w:hAnsi="Arial" w:cs="Arial"/>
          <w:color w:val="005292"/>
          <w:sz w:val="20"/>
          <w:szCs w:val="20"/>
          <w:lang w:eastAsia="sk-SK"/>
        </w:rPr>
        <w:t xml:space="preserve">MESTO SENICA, </w:t>
      </w:r>
      <w:r w:rsidRPr="000A46CB">
        <w:rPr>
          <w:rFonts w:ascii="Arial" w:eastAsia="Times New Roman" w:hAnsi="Arial" w:cs="Arial"/>
          <w:color w:val="005292"/>
          <w:sz w:val="20"/>
          <w:szCs w:val="20"/>
          <w:lang w:eastAsia="sk-SK"/>
        </w:rPr>
        <w:t xml:space="preserve">MESTSKÝ ÚRAD SENICA, </w:t>
      </w:r>
    </w:p>
    <w:p w14:paraId="735E6C83" w14:textId="6F2A0B92" w:rsidR="000A46CB" w:rsidRPr="000A46CB" w:rsidRDefault="000A46CB" w:rsidP="006F7D83">
      <w:pPr>
        <w:spacing w:after="0" w:line="240" w:lineRule="auto"/>
        <w:ind w:left="737" w:firstLine="709"/>
        <w:rPr>
          <w:rFonts w:ascii="Arial" w:eastAsia="Times New Roman" w:hAnsi="Arial" w:cs="Arial"/>
          <w:color w:val="005292"/>
          <w:sz w:val="20"/>
          <w:szCs w:val="20"/>
          <w:lang w:eastAsia="sk-SK"/>
        </w:rPr>
      </w:pPr>
      <w:r w:rsidRPr="000A46CB">
        <w:rPr>
          <w:rFonts w:ascii="Arial" w:eastAsia="Times New Roman" w:hAnsi="Arial" w:cs="Arial"/>
          <w:color w:val="005292"/>
          <w:sz w:val="20"/>
          <w:szCs w:val="20"/>
          <w:lang w:eastAsia="sk-SK"/>
        </w:rPr>
        <w:t xml:space="preserve">Štefánikova 1408/56, 905 25 </w:t>
      </w:r>
      <w:r w:rsidR="007C2545">
        <w:rPr>
          <w:rFonts w:ascii="Arial" w:eastAsia="Times New Roman" w:hAnsi="Arial" w:cs="Arial"/>
          <w:color w:val="005292"/>
          <w:sz w:val="20"/>
          <w:szCs w:val="20"/>
          <w:lang w:eastAsia="sk-SK"/>
        </w:rPr>
        <w:t xml:space="preserve"> </w:t>
      </w:r>
      <w:r w:rsidRPr="000A46CB">
        <w:rPr>
          <w:rFonts w:ascii="Arial" w:eastAsia="Times New Roman" w:hAnsi="Arial" w:cs="Arial"/>
          <w:color w:val="005292"/>
          <w:sz w:val="20"/>
          <w:szCs w:val="20"/>
          <w:lang w:eastAsia="sk-SK"/>
        </w:rPr>
        <w:t>Senica</w:t>
      </w:r>
    </w:p>
    <w:p w14:paraId="0875DDA5" w14:textId="6188F851" w:rsidR="000A46CB" w:rsidRPr="000A46CB" w:rsidRDefault="000A46CB" w:rsidP="006F7D83">
      <w:pPr>
        <w:spacing w:after="0" w:line="240" w:lineRule="auto"/>
        <w:ind w:left="737" w:firstLine="709"/>
        <w:rPr>
          <w:rFonts w:ascii="Arial" w:eastAsia="Times New Roman" w:hAnsi="Arial" w:cs="Arial"/>
          <w:color w:val="005292"/>
          <w:sz w:val="20"/>
          <w:szCs w:val="20"/>
          <w:lang w:eastAsia="sk-SK"/>
        </w:rPr>
      </w:pPr>
      <w:r w:rsidRPr="000A46CB">
        <w:rPr>
          <w:rFonts w:ascii="Arial" w:eastAsia="Times New Roman" w:hAnsi="Arial" w:cs="Arial"/>
          <w:color w:val="005292"/>
          <w:sz w:val="20"/>
          <w:szCs w:val="20"/>
          <w:lang w:eastAsia="sk-SK"/>
        </w:rPr>
        <w:t>Tel.:</w:t>
      </w:r>
      <w:r w:rsidR="00350EE8">
        <w:rPr>
          <w:rFonts w:ascii="Arial" w:eastAsia="Times New Roman" w:hAnsi="Arial" w:cs="Arial"/>
          <w:color w:val="005292"/>
          <w:sz w:val="20"/>
          <w:szCs w:val="20"/>
          <w:lang w:eastAsia="sk-SK"/>
        </w:rPr>
        <w:t xml:space="preserve"> </w:t>
      </w:r>
      <w:r w:rsidRPr="000A46CB">
        <w:rPr>
          <w:rFonts w:ascii="Arial" w:eastAsia="Times New Roman" w:hAnsi="Arial" w:cs="Arial"/>
          <w:color w:val="005292"/>
          <w:sz w:val="20"/>
          <w:szCs w:val="20"/>
          <w:lang w:eastAsia="sk-SK"/>
        </w:rPr>
        <w:t>034</w:t>
      </w:r>
      <w:r w:rsidR="00D35CFE">
        <w:rPr>
          <w:rFonts w:ascii="Arial" w:eastAsia="Times New Roman" w:hAnsi="Arial" w:cs="Arial"/>
          <w:color w:val="005292"/>
          <w:sz w:val="20"/>
          <w:szCs w:val="20"/>
          <w:lang w:eastAsia="sk-SK"/>
        </w:rPr>
        <w:t>/</w:t>
      </w:r>
      <w:r w:rsidR="0061384D" w:rsidRPr="0061384D">
        <w:rPr>
          <w:rFonts w:ascii="Arial" w:eastAsia="Times New Roman" w:hAnsi="Arial" w:cs="Arial"/>
          <w:color w:val="005292"/>
          <w:sz w:val="20"/>
          <w:szCs w:val="20"/>
          <w:lang w:eastAsia="sk-SK"/>
        </w:rPr>
        <w:t>6987622</w:t>
      </w:r>
    </w:p>
    <w:p w14:paraId="2CC4C6C1" w14:textId="20983A44" w:rsidR="000A46CB" w:rsidRPr="000A46CB" w:rsidRDefault="000A46CB" w:rsidP="006F7D83">
      <w:pPr>
        <w:spacing w:after="0" w:line="240" w:lineRule="auto"/>
        <w:ind w:left="737" w:firstLine="709"/>
        <w:rPr>
          <w:rFonts w:ascii="Arial" w:eastAsia="Times New Roman" w:hAnsi="Arial" w:cs="Arial"/>
          <w:color w:val="005292"/>
          <w:sz w:val="20"/>
          <w:szCs w:val="20"/>
          <w:lang w:eastAsia="sk-SK"/>
        </w:rPr>
      </w:pPr>
      <w:r w:rsidRPr="000A46CB">
        <w:rPr>
          <w:rFonts w:ascii="Arial" w:eastAsia="Times New Roman" w:hAnsi="Arial" w:cs="Arial"/>
          <w:color w:val="005292"/>
          <w:sz w:val="20"/>
          <w:szCs w:val="20"/>
          <w:lang w:eastAsia="sk-SK"/>
        </w:rPr>
        <w:t xml:space="preserve">e-mail: </w:t>
      </w:r>
      <w:r w:rsidR="0061384D" w:rsidRPr="0061384D">
        <w:rPr>
          <w:rFonts w:ascii="Arial" w:eastAsia="Times New Roman" w:hAnsi="Arial" w:cs="Arial"/>
          <w:color w:val="005292"/>
          <w:sz w:val="20"/>
          <w:szCs w:val="20"/>
          <w:lang w:eastAsia="sk-SK"/>
        </w:rPr>
        <w:t>zuzana.slezakova@senica.sk</w:t>
      </w:r>
      <w:bookmarkStart w:id="0" w:name="_GoBack"/>
      <w:bookmarkEnd w:id="0"/>
      <w:r w:rsidRPr="000A46CB">
        <w:rPr>
          <w:rFonts w:ascii="Arial" w:eastAsia="Times New Roman" w:hAnsi="Arial" w:cs="Arial"/>
          <w:color w:val="005292"/>
          <w:sz w:val="20"/>
          <w:szCs w:val="20"/>
          <w:lang w:eastAsia="sk-SK"/>
        </w:rPr>
        <w:t>, web: www.senica.sk</w:t>
      </w:r>
    </w:p>
    <w:p w14:paraId="14099C5A" w14:textId="77777777" w:rsidR="000A46CB" w:rsidRPr="000A46CB" w:rsidRDefault="000A46CB" w:rsidP="006F7D83">
      <w:pPr>
        <w:spacing w:after="0" w:line="240" w:lineRule="auto"/>
        <w:ind w:left="1134" w:firstLine="708"/>
        <w:rPr>
          <w:rFonts w:ascii="Arial" w:eastAsia="Times New Roman" w:hAnsi="Arial" w:cs="Arial"/>
          <w:sz w:val="20"/>
          <w:szCs w:val="20"/>
          <w:lang w:eastAsia="sk-SK"/>
        </w:rPr>
      </w:pPr>
    </w:p>
    <w:p w14:paraId="4FBFF20D" w14:textId="77777777" w:rsidR="000A46CB" w:rsidRPr="000A46CB" w:rsidRDefault="000A46CB" w:rsidP="006F7D83">
      <w:pPr>
        <w:spacing w:after="0" w:line="240" w:lineRule="auto"/>
        <w:ind w:left="1134" w:firstLine="708"/>
        <w:rPr>
          <w:rFonts w:ascii="Arial" w:eastAsia="Times New Roman" w:hAnsi="Arial" w:cs="Arial"/>
          <w:sz w:val="20"/>
          <w:szCs w:val="20"/>
          <w:lang w:eastAsia="sk-SK"/>
        </w:rPr>
      </w:pPr>
    </w:p>
    <w:p w14:paraId="11B5AFE5" w14:textId="5B165B6E" w:rsidR="00FB4019" w:rsidRDefault="000A46CB" w:rsidP="006F7D83">
      <w:pPr>
        <w:spacing w:after="0" w:line="240" w:lineRule="auto"/>
        <w:ind w:left="1416"/>
        <w:jc w:val="both"/>
        <w:rPr>
          <w:rFonts w:ascii="Arial" w:eastAsia="Times New Roman" w:hAnsi="Arial" w:cs="Arial"/>
          <w:b/>
          <w:color w:val="BA0020"/>
          <w:sz w:val="24"/>
          <w:szCs w:val="24"/>
          <w:lang w:eastAsia="sk-SK"/>
        </w:rPr>
      </w:pPr>
      <w:r w:rsidRPr="000A46CB">
        <w:rPr>
          <w:rFonts w:ascii="Arial" w:eastAsia="Times New Roman" w:hAnsi="Arial" w:cs="Arial"/>
          <w:b/>
          <w:color w:val="BA0020"/>
          <w:sz w:val="24"/>
          <w:szCs w:val="24"/>
          <w:lang w:eastAsia="sk-SK"/>
        </w:rPr>
        <w:t>Oznámenie vzniku</w:t>
      </w:r>
      <w:r w:rsidR="0029680A">
        <w:rPr>
          <w:rFonts w:ascii="Arial" w:eastAsia="Times New Roman" w:hAnsi="Arial" w:cs="Arial"/>
          <w:b/>
          <w:color w:val="BA0020"/>
          <w:sz w:val="24"/>
          <w:szCs w:val="24"/>
          <w:lang w:eastAsia="sk-SK"/>
        </w:rPr>
        <w:t xml:space="preserve">, </w:t>
      </w:r>
      <w:r w:rsidR="0009195B">
        <w:rPr>
          <w:rFonts w:ascii="Arial" w:eastAsia="Times New Roman" w:hAnsi="Arial" w:cs="Arial"/>
          <w:b/>
          <w:color w:val="BA0020"/>
          <w:sz w:val="24"/>
          <w:szCs w:val="24"/>
          <w:lang w:eastAsia="sk-SK"/>
        </w:rPr>
        <w:t>zmeny</w:t>
      </w:r>
      <w:r w:rsidR="00F26FE8">
        <w:rPr>
          <w:rFonts w:ascii="Arial" w:eastAsia="Times New Roman" w:hAnsi="Arial" w:cs="Arial"/>
          <w:b/>
          <w:color w:val="BA0020"/>
          <w:sz w:val="24"/>
          <w:szCs w:val="24"/>
          <w:lang w:eastAsia="sk-SK"/>
        </w:rPr>
        <w:t xml:space="preserve"> alebo</w:t>
      </w:r>
      <w:r w:rsidRPr="000A46CB">
        <w:rPr>
          <w:rFonts w:ascii="Arial" w:eastAsia="Times New Roman" w:hAnsi="Arial" w:cs="Arial"/>
          <w:b/>
          <w:color w:val="BA0020"/>
          <w:sz w:val="24"/>
          <w:szCs w:val="24"/>
          <w:lang w:eastAsia="sk-SK"/>
        </w:rPr>
        <w:t xml:space="preserve"> </w:t>
      </w:r>
      <w:r w:rsidR="0009195B">
        <w:rPr>
          <w:rFonts w:ascii="Arial" w:eastAsia="Times New Roman" w:hAnsi="Arial" w:cs="Arial"/>
          <w:b/>
          <w:color w:val="BA0020"/>
          <w:sz w:val="24"/>
          <w:szCs w:val="24"/>
          <w:lang w:eastAsia="sk-SK"/>
        </w:rPr>
        <w:t>zániku</w:t>
      </w:r>
      <w:r w:rsidR="0009195B" w:rsidRPr="000A46CB">
        <w:rPr>
          <w:rFonts w:ascii="Arial" w:eastAsia="Times New Roman" w:hAnsi="Arial" w:cs="Arial"/>
          <w:b/>
          <w:color w:val="BA0020"/>
          <w:sz w:val="24"/>
          <w:szCs w:val="24"/>
          <w:lang w:eastAsia="sk-SK"/>
        </w:rPr>
        <w:t xml:space="preserve"> </w:t>
      </w:r>
      <w:r w:rsidRPr="000A46CB">
        <w:rPr>
          <w:rFonts w:ascii="Arial" w:eastAsia="Times New Roman" w:hAnsi="Arial" w:cs="Arial"/>
          <w:b/>
          <w:color w:val="BA0020"/>
          <w:sz w:val="24"/>
          <w:szCs w:val="24"/>
          <w:lang w:eastAsia="sk-SK"/>
        </w:rPr>
        <w:t xml:space="preserve">daňovej povinnosti za </w:t>
      </w:r>
      <w:r w:rsidR="0029680A">
        <w:rPr>
          <w:rFonts w:ascii="Arial" w:eastAsia="Times New Roman" w:hAnsi="Arial" w:cs="Arial"/>
          <w:b/>
          <w:color w:val="BA0020"/>
          <w:sz w:val="24"/>
          <w:szCs w:val="24"/>
          <w:lang w:eastAsia="sk-SK"/>
        </w:rPr>
        <w:t xml:space="preserve">osobitné </w:t>
      </w:r>
      <w:r w:rsidRPr="000A46CB">
        <w:rPr>
          <w:rFonts w:ascii="Arial" w:eastAsia="Times New Roman" w:hAnsi="Arial" w:cs="Arial"/>
          <w:b/>
          <w:color w:val="BA0020"/>
          <w:sz w:val="24"/>
          <w:szCs w:val="24"/>
          <w:lang w:eastAsia="sk-SK"/>
        </w:rPr>
        <w:t>užívanie</w:t>
      </w:r>
      <w:r w:rsidR="00F26FE8">
        <w:rPr>
          <w:rFonts w:ascii="Arial" w:eastAsia="Times New Roman" w:hAnsi="Arial" w:cs="Arial"/>
          <w:b/>
          <w:color w:val="BA0020"/>
          <w:sz w:val="24"/>
          <w:szCs w:val="24"/>
          <w:lang w:eastAsia="sk-SK"/>
        </w:rPr>
        <w:t xml:space="preserve"> </w:t>
      </w:r>
      <w:r w:rsidRPr="000A46CB">
        <w:rPr>
          <w:rFonts w:ascii="Arial" w:eastAsia="Times New Roman" w:hAnsi="Arial" w:cs="Arial"/>
          <w:b/>
          <w:color w:val="BA0020"/>
          <w:sz w:val="24"/>
          <w:szCs w:val="24"/>
          <w:lang w:eastAsia="sk-SK"/>
        </w:rPr>
        <w:t>verejného priestranstva</w:t>
      </w:r>
    </w:p>
    <w:p w14:paraId="143E63AC" w14:textId="77777777" w:rsidR="000A46CB" w:rsidRPr="000A46CB" w:rsidRDefault="000A46CB" w:rsidP="005444C4">
      <w:pPr>
        <w:spacing w:after="0" w:line="240" w:lineRule="auto"/>
        <w:ind w:left="2124"/>
        <w:jc w:val="both"/>
        <w:rPr>
          <w:rFonts w:ascii="Arial" w:eastAsia="Times New Roman" w:hAnsi="Arial" w:cs="Arial"/>
          <w:sz w:val="20"/>
          <w:szCs w:val="20"/>
          <w:lang w:eastAsia="sk-SK"/>
        </w:rPr>
      </w:pPr>
    </w:p>
    <w:p w14:paraId="38826A5F" w14:textId="77777777" w:rsidR="000A46CB" w:rsidRPr="000A46CB" w:rsidRDefault="000A46CB" w:rsidP="000A46CB">
      <w:pPr>
        <w:spacing w:after="0" w:line="240" w:lineRule="auto"/>
        <w:rPr>
          <w:rFonts w:ascii="Times New Roman" w:eastAsia="Times New Roman" w:hAnsi="Times New Roman" w:cs="Times New Roman"/>
          <w:sz w:val="20"/>
          <w:szCs w:val="20"/>
          <w:lang w:eastAsia="sk-SK"/>
        </w:rPr>
      </w:pPr>
      <w:r w:rsidRPr="000A46CB">
        <w:rPr>
          <w:rFonts w:ascii="Arial" w:eastAsia="Times New Roman" w:hAnsi="Arial" w:cs="Arial"/>
          <w:color w:val="005292"/>
          <w:sz w:val="20"/>
          <w:szCs w:val="20"/>
          <w:lang w:eastAsia="sk-SK"/>
        </w:rPr>
        <w:t>–––––––––––––––––––––––––––––––––––––––––––––––––––––––––––––––––––––––––––––––––</w:t>
      </w:r>
    </w:p>
    <w:p w14:paraId="326CEDF1" w14:textId="3DC18A9F" w:rsidR="00671125" w:rsidRPr="005444C4" w:rsidRDefault="00671125" w:rsidP="00C44E24">
      <w:pPr>
        <w:spacing w:after="0" w:line="240" w:lineRule="auto"/>
        <w:jc w:val="both"/>
        <w:rPr>
          <w:rFonts w:ascii="Times New Roman" w:hAnsi="Times New Roman" w:cs="Times New Roman"/>
        </w:rPr>
      </w:pPr>
      <w:r w:rsidRPr="005444C4">
        <w:rPr>
          <w:rFonts w:ascii="Times New Roman" w:hAnsi="Times New Roman" w:cs="Times New Roman"/>
        </w:rPr>
        <w:t xml:space="preserve">podľa </w:t>
      </w:r>
      <w:r w:rsidR="000C224A" w:rsidRPr="005444C4">
        <w:rPr>
          <w:rFonts w:ascii="Times New Roman" w:hAnsi="Times New Roman" w:cs="Times New Roman"/>
        </w:rPr>
        <w:t xml:space="preserve">ustanovenia § 34a </w:t>
      </w:r>
      <w:r w:rsidRPr="005444C4">
        <w:rPr>
          <w:rFonts w:ascii="Times New Roman" w:hAnsi="Times New Roman" w:cs="Times New Roman"/>
        </w:rPr>
        <w:t>zákona č. 582/2004 Z.</w:t>
      </w:r>
      <w:r w:rsidR="007540E9">
        <w:rPr>
          <w:rFonts w:ascii="Times New Roman" w:hAnsi="Times New Roman" w:cs="Times New Roman"/>
        </w:rPr>
        <w:t xml:space="preserve"> </w:t>
      </w:r>
      <w:r w:rsidR="00F90515" w:rsidRPr="005444C4">
        <w:rPr>
          <w:rFonts w:ascii="Times New Roman" w:hAnsi="Times New Roman" w:cs="Times New Roman"/>
        </w:rPr>
        <w:t>z</w:t>
      </w:r>
      <w:r w:rsidRPr="005444C4">
        <w:rPr>
          <w:rFonts w:ascii="Times New Roman" w:hAnsi="Times New Roman" w:cs="Times New Roman"/>
        </w:rPr>
        <w:t>. o miestnych daniach a miestnom poplatku za komunálne odpady a drobné stavebné odpady v znení neskorších predpisov</w:t>
      </w:r>
      <w:r w:rsidR="00D834C6" w:rsidRPr="005444C4">
        <w:rPr>
          <w:rFonts w:ascii="Times New Roman" w:hAnsi="Times New Roman" w:cs="Times New Roman"/>
        </w:rPr>
        <w:t xml:space="preserve"> (ďalej ako </w:t>
      </w:r>
      <w:r w:rsidR="00D834C6" w:rsidRPr="005444C4">
        <w:rPr>
          <w:rFonts w:ascii="Times New Roman" w:hAnsi="Times New Roman" w:cs="Times New Roman"/>
          <w:b/>
        </w:rPr>
        <w:t>„zákon č. 582/2004 Z.</w:t>
      </w:r>
      <w:r w:rsidR="007540E9">
        <w:rPr>
          <w:rFonts w:ascii="Times New Roman" w:hAnsi="Times New Roman" w:cs="Times New Roman"/>
          <w:b/>
        </w:rPr>
        <w:t xml:space="preserve"> </w:t>
      </w:r>
      <w:r w:rsidR="00D834C6" w:rsidRPr="005444C4">
        <w:rPr>
          <w:rFonts w:ascii="Times New Roman" w:hAnsi="Times New Roman" w:cs="Times New Roman"/>
          <w:b/>
        </w:rPr>
        <w:t>z.”</w:t>
      </w:r>
      <w:r w:rsidR="00D834C6" w:rsidRPr="005444C4">
        <w:rPr>
          <w:rFonts w:ascii="Times New Roman" w:hAnsi="Times New Roman" w:cs="Times New Roman"/>
        </w:rPr>
        <w:t>)</w:t>
      </w:r>
      <w:r w:rsidR="00B86D53" w:rsidRPr="005444C4">
        <w:rPr>
          <w:rFonts w:ascii="Times New Roman" w:hAnsi="Times New Roman" w:cs="Times New Roman"/>
        </w:rPr>
        <w:t xml:space="preserve"> a</w:t>
      </w:r>
      <w:r w:rsidR="00F500BB" w:rsidRPr="005444C4">
        <w:rPr>
          <w:rFonts w:ascii="Times New Roman" w:hAnsi="Times New Roman" w:cs="Times New Roman"/>
        </w:rPr>
        <w:t xml:space="preserve"> Článku 16 ods. 1 </w:t>
      </w:r>
      <w:r w:rsidR="000C224A" w:rsidRPr="005444C4">
        <w:rPr>
          <w:rFonts w:ascii="Times New Roman" w:hAnsi="Times New Roman" w:cs="Times New Roman"/>
        </w:rPr>
        <w:t>V</w:t>
      </w:r>
      <w:r w:rsidR="00B86D53" w:rsidRPr="005444C4">
        <w:rPr>
          <w:rFonts w:ascii="Times New Roman" w:hAnsi="Times New Roman" w:cs="Times New Roman"/>
        </w:rPr>
        <w:t>šeobecn</w:t>
      </w:r>
      <w:r w:rsidR="000C224A" w:rsidRPr="005444C4">
        <w:rPr>
          <w:rFonts w:ascii="Times New Roman" w:hAnsi="Times New Roman" w:cs="Times New Roman"/>
        </w:rPr>
        <w:t>e</w:t>
      </w:r>
      <w:r w:rsidR="00B86D53" w:rsidRPr="005444C4">
        <w:rPr>
          <w:rFonts w:ascii="Times New Roman" w:hAnsi="Times New Roman" w:cs="Times New Roman"/>
        </w:rPr>
        <w:t xml:space="preserve"> záväzného nariadenia </w:t>
      </w:r>
      <w:r w:rsidR="000C224A" w:rsidRPr="005444C4">
        <w:rPr>
          <w:rFonts w:ascii="Times New Roman" w:hAnsi="Times New Roman" w:cs="Times New Roman"/>
        </w:rPr>
        <w:t>m</w:t>
      </w:r>
      <w:r w:rsidR="00B86D53" w:rsidRPr="005444C4">
        <w:rPr>
          <w:rFonts w:ascii="Times New Roman" w:hAnsi="Times New Roman" w:cs="Times New Roman"/>
        </w:rPr>
        <w:t xml:space="preserve">esta </w:t>
      </w:r>
      <w:r w:rsidR="00D81081" w:rsidRPr="005444C4">
        <w:rPr>
          <w:rFonts w:ascii="Times New Roman" w:hAnsi="Times New Roman" w:cs="Times New Roman"/>
        </w:rPr>
        <w:t xml:space="preserve">Senica </w:t>
      </w:r>
      <w:r w:rsidR="0089788A" w:rsidRPr="005444C4">
        <w:rPr>
          <w:rFonts w:ascii="Times New Roman" w:hAnsi="Times New Roman" w:cs="Times New Roman"/>
        </w:rPr>
        <w:t>č. 53</w:t>
      </w:r>
      <w:r w:rsidR="00A72B2A" w:rsidRPr="005444C4">
        <w:rPr>
          <w:rFonts w:ascii="Times New Roman" w:hAnsi="Times New Roman" w:cs="Times New Roman"/>
        </w:rPr>
        <w:t xml:space="preserve"> </w:t>
      </w:r>
      <w:r w:rsidR="00B86D53" w:rsidRPr="005444C4">
        <w:rPr>
          <w:rFonts w:ascii="Times New Roman" w:hAnsi="Times New Roman" w:cs="Times New Roman"/>
        </w:rPr>
        <w:t>o miestnych daniach</w:t>
      </w:r>
    </w:p>
    <w:p w14:paraId="153FA750" w14:textId="77777777" w:rsidR="00A749BA" w:rsidRPr="005444C4" w:rsidRDefault="00A749BA" w:rsidP="00C44E24">
      <w:pPr>
        <w:spacing w:after="0" w:line="240" w:lineRule="auto"/>
        <w:jc w:val="both"/>
        <w:rPr>
          <w:rFonts w:ascii="Times New Roman" w:hAnsi="Times New Roman" w:cs="Times New Roman"/>
        </w:rPr>
      </w:pPr>
    </w:p>
    <w:p w14:paraId="25AA1A25" w14:textId="77777777" w:rsidR="0003098D" w:rsidRPr="00C52815" w:rsidRDefault="0003098D" w:rsidP="005444C4">
      <w:pPr>
        <w:spacing w:after="0"/>
        <w:rPr>
          <w:rFonts w:ascii="Times New Roman" w:hAnsi="Times New Roman" w:cs="Times New Roman"/>
          <w:b/>
        </w:rPr>
      </w:pPr>
    </w:p>
    <w:p w14:paraId="67A61EF4" w14:textId="5AD3D9A8" w:rsidR="008D5E1E" w:rsidRPr="005444C4" w:rsidRDefault="00671125" w:rsidP="005444C4">
      <w:pPr>
        <w:spacing w:after="0"/>
        <w:rPr>
          <w:rFonts w:ascii="Times New Roman" w:hAnsi="Times New Roman" w:cs="Times New Roman"/>
        </w:rPr>
      </w:pPr>
      <w:r w:rsidRPr="005444C4">
        <w:rPr>
          <w:rFonts w:ascii="Times New Roman" w:hAnsi="Times New Roman" w:cs="Times New Roman"/>
          <w:b/>
        </w:rPr>
        <w:t>Identifikačné údaje:</w:t>
      </w:r>
    </w:p>
    <w:p w14:paraId="7E81E90B" w14:textId="396A3E54" w:rsidR="00846956" w:rsidRPr="005444C4" w:rsidRDefault="00846956" w:rsidP="00846956">
      <w:pPr>
        <w:spacing w:after="0" w:line="360" w:lineRule="auto"/>
        <w:rPr>
          <w:rFonts w:ascii="Times New Roman" w:hAnsi="Times New Roman" w:cs="Times New Roman"/>
        </w:rPr>
      </w:pPr>
      <w:r w:rsidRPr="005444C4">
        <w:rPr>
          <w:rFonts w:ascii="Times New Roman" w:hAnsi="Times New Roman" w:cs="Times New Roman"/>
        </w:rPr>
        <w:t xml:space="preserve">Meno a priezvisko, titul/názov/obchodné meno: </w:t>
      </w:r>
      <w:r w:rsidRPr="005444C4">
        <w:rPr>
          <w:rFonts w:ascii="Times New Roman" w:hAnsi="Times New Roman" w:cs="Times New Roman"/>
        </w:rPr>
        <w:tab/>
        <w:t>..........................................................................</w:t>
      </w:r>
    </w:p>
    <w:p w14:paraId="58D63505" w14:textId="7CFB5754" w:rsidR="00846956" w:rsidRPr="00B47A22" w:rsidRDefault="00846956" w:rsidP="00846956">
      <w:pPr>
        <w:spacing w:after="0" w:line="360" w:lineRule="auto"/>
        <w:rPr>
          <w:rFonts w:ascii="Times New Roman" w:hAnsi="Times New Roman" w:cs="Times New Roman"/>
        </w:rPr>
      </w:pPr>
      <w:r w:rsidRPr="00B47A22">
        <w:rPr>
          <w:rFonts w:ascii="Times New Roman" w:hAnsi="Times New Roman" w:cs="Times New Roman"/>
        </w:rPr>
        <w:t xml:space="preserve">Rodné číslo/IČO: </w:t>
      </w:r>
      <w:r w:rsidRPr="00B47A22">
        <w:rPr>
          <w:rFonts w:ascii="Times New Roman" w:hAnsi="Times New Roman" w:cs="Times New Roman"/>
        </w:rPr>
        <w:tab/>
      </w:r>
      <w:r w:rsidRPr="00B47A22">
        <w:rPr>
          <w:rFonts w:ascii="Times New Roman" w:hAnsi="Times New Roman" w:cs="Times New Roman"/>
        </w:rPr>
        <w:tab/>
      </w:r>
      <w:r w:rsidRPr="00B47A22">
        <w:rPr>
          <w:rFonts w:ascii="Times New Roman" w:hAnsi="Times New Roman" w:cs="Times New Roman"/>
        </w:rPr>
        <w:tab/>
      </w:r>
      <w:r w:rsidRPr="00B47A22">
        <w:rPr>
          <w:rFonts w:ascii="Times New Roman" w:hAnsi="Times New Roman" w:cs="Times New Roman"/>
        </w:rPr>
        <w:tab/>
      </w:r>
      <w:r w:rsidRPr="00B47A22">
        <w:rPr>
          <w:rFonts w:ascii="Times New Roman" w:hAnsi="Times New Roman" w:cs="Times New Roman"/>
        </w:rPr>
        <w:tab/>
        <w:t>..........................................................................</w:t>
      </w:r>
    </w:p>
    <w:p w14:paraId="2CBCDB8E" w14:textId="55C67A25" w:rsidR="00846956" w:rsidRPr="00B47A22" w:rsidRDefault="00846956" w:rsidP="00846956">
      <w:pPr>
        <w:spacing w:after="0" w:line="360" w:lineRule="auto"/>
        <w:rPr>
          <w:rFonts w:ascii="Times New Roman" w:hAnsi="Times New Roman" w:cs="Times New Roman"/>
        </w:rPr>
      </w:pPr>
      <w:r w:rsidRPr="00B47A22">
        <w:rPr>
          <w:rFonts w:ascii="Times New Roman" w:hAnsi="Times New Roman" w:cs="Times New Roman"/>
        </w:rPr>
        <w:t>Adresa trvalého pobytu/miesto podnikania/sídlo:</w:t>
      </w:r>
      <w:r w:rsidRPr="00B47A22">
        <w:rPr>
          <w:rFonts w:ascii="Times New Roman" w:hAnsi="Times New Roman" w:cs="Times New Roman"/>
        </w:rPr>
        <w:tab/>
        <w:t>..........................................................................</w:t>
      </w:r>
    </w:p>
    <w:p w14:paraId="3A7C53EE" w14:textId="55613BD3" w:rsidR="00846956" w:rsidRPr="00B47A22" w:rsidRDefault="00846956" w:rsidP="00846956">
      <w:pPr>
        <w:spacing w:after="0" w:line="360" w:lineRule="auto"/>
        <w:rPr>
          <w:rFonts w:ascii="Times New Roman" w:hAnsi="Times New Roman" w:cs="Times New Roman"/>
        </w:rPr>
      </w:pPr>
      <w:r w:rsidRPr="00B47A22">
        <w:rPr>
          <w:rFonts w:ascii="Times New Roman" w:hAnsi="Times New Roman" w:cs="Times New Roman"/>
        </w:rPr>
        <w:t xml:space="preserve">Zodpovedný pracovník za vykonanie stavebných prác: </w:t>
      </w:r>
      <w:r w:rsidRPr="00B47A22">
        <w:rPr>
          <w:rFonts w:ascii="Times New Roman" w:hAnsi="Times New Roman" w:cs="Times New Roman"/>
        </w:rPr>
        <w:tab/>
        <w:t>..........................................................................</w:t>
      </w:r>
    </w:p>
    <w:p w14:paraId="7A2F3977" w14:textId="45B793FC" w:rsidR="00846956" w:rsidRDefault="00846956" w:rsidP="00846956">
      <w:pPr>
        <w:spacing w:after="0" w:line="360" w:lineRule="auto"/>
        <w:rPr>
          <w:rFonts w:ascii="Times New Roman" w:hAnsi="Times New Roman" w:cs="Times New Roman"/>
        </w:rPr>
      </w:pPr>
      <w:r w:rsidRPr="00B47A22">
        <w:rPr>
          <w:rFonts w:ascii="Times New Roman" w:hAnsi="Times New Roman" w:cs="Times New Roman"/>
        </w:rPr>
        <w:t>Telefón/e-mailová adresa:</w:t>
      </w:r>
      <w:r w:rsidRPr="00B47A22">
        <w:rPr>
          <w:rFonts w:ascii="Times New Roman" w:hAnsi="Times New Roman" w:cs="Times New Roman"/>
        </w:rPr>
        <w:tab/>
      </w:r>
      <w:r w:rsidRPr="00B47A22">
        <w:rPr>
          <w:rFonts w:ascii="Times New Roman" w:hAnsi="Times New Roman" w:cs="Times New Roman"/>
        </w:rPr>
        <w:tab/>
      </w:r>
      <w:r w:rsidRPr="00B47A22">
        <w:rPr>
          <w:rFonts w:ascii="Times New Roman" w:hAnsi="Times New Roman" w:cs="Times New Roman"/>
        </w:rPr>
        <w:tab/>
      </w:r>
      <w:r w:rsidRPr="00B47A22">
        <w:rPr>
          <w:rFonts w:ascii="Times New Roman" w:hAnsi="Times New Roman" w:cs="Times New Roman"/>
        </w:rPr>
        <w:tab/>
        <w:t>..........................................................................</w:t>
      </w:r>
    </w:p>
    <w:p w14:paraId="2EB4F780" w14:textId="72052EA3" w:rsidR="00370B17" w:rsidRDefault="00370B17" w:rsidP="005444C4">
      <w:pPr>
        <w:spacing w:after="0" w:line="360" w:lineRule="auto"/>
        <w:jc w:val="center"/>
        <w:rPr>
          <w:rFonts w:ascii="Times New Roman" w:hAnsi="Times New Roman" w:cs="Times New Roman"/>
          <w:b/>
        </w:rPr>
      </w:pPr>
      <w:r>
        <w:rPr>
          <w:rFonts w:ascii="Times New Roman" w:hAnsi="Times New Roman" w:cs="Times New Roman"/>
          <w:b/>
        </w:rPr>
        <w:t>o</w:t>
      </w:r>
      <w:r w:rsidRPr="005444C4">
        <w:rPr>
          <w:rFonts w:ascii="Times New Roman" w:hAnsi="Times New Roman" w:cs="Times New Roman"/>
          <w:b/>
        </w:rPr>
        <w:t>znamuje</w:t>
      </w:r>
    </w:p>
    <w:p w14:paraId="2600936C" w14:textId="4980A0FE" w:rsidR="00350EE8" w:rsidRDefault="00350EE8" w:rsidP="005444C4">
      <w:pPr>
        <w:spacing w:after="0" w:line="360" w:lineRule="auto"/>
        <w:jc w:val="center"/>
        <w:rPr>
          <w:rFonts w:ascii="Times New Roman" w:hAnsi="Times New Roman" w:cs="Times New Roman"/>
        </w:rPr>
      </w:pPr>
    </w:p>
    <w:p w14:paraId="084F53E2" w14:textId="0E0C17CF" w:rsidR="003C1A75" w:rsidRPr="00C52815" w:rsidRDefault="003B6EFD" w:rsidP="005444C4">
      <w:pPr>
        <w:spacing w:after="0" w:line="240" w:lineRule="auto"/>
        <w:rPr>
          <w:rFonts w:ascii="Times New Roman" w:hAnsi="Times New Roman" w:cs="Times New Roman"/>
          <w:b/>
        </w:rPr>
      </w:pPr>
      <w:r w:rsidRPr="00C52815">
        <w:rPr>
          <w:rFonts w:ascii="Times New Roman" w:hAnsi="Times New Roman" w:cs="Times New Roman"/>
          <w:b/>
        </w:rPr>
        <w:t>v</w:t>
      </w:r>
      <w:r w:rsidR="00924162" w:rsidRPr="005444C4">
        <w:rPr>
          <w:rFonts w:ascii="Times New Roman" w:hAnsi="Times New Roman" w:cs="Times New Roman"/>
          <w:b/>
        </w:rPr>
        <w:t>znik*</w:t>
      </w:r>
      <w:r w:rsidR="0009195B" w:rsidRPr="005444C4">
        <w:rPr>
          <w:rFonts w:ascii="Times New Roman" w:hAnsi="Times New Roman" w:cs="Times New Roman"/>
          <w:b/>
        </w:rPr>
        <w:t>,</w:t>
      </w:r>
      <w:r w:rsidR="00E91DFA" w:rsidRPr="005444C4">
        <w:rPr>
          <w:rFonts w:ascii="Times New Roman" w:hAnsi="Times New Roman" w:cs="Times New Roman"/>
          <w:b/>
        </w:rPr>
        <w:t xml:space="preserve"> </w:t>
      </w:r>
      <w:r w:rsidR="00924162" w:rsidRPr="005444C4">
        <w:rPr>
          <w:rFonts w:ascii="Times New Roman" w:hAnsi="Times New Roman" w:cs="Times New Roman"/>
          <w:b/>
        </w:rPr>
        <w:t>zmen</w:t>
      </w:r>
      <w:r w:rsidR="00E91DFA" w:rsidRPr="005444C4">
        <w:rPr>
          <w:rFonts w:ascii="Times New Roman" w:hAnsi="Times New Roman" w:cs="Times New Roman"/>
          <w:b/>
        </w:rPr>
        <w:t>u</w:t>
      </w:r>
      <w:r w:rsidR="00924162" w:rsidRPr="005444C4">
        <w:rPr>
          <w:rFonts w:ascii="Times New Roman" w:hAnsi="Times New Roman" w:cs="Times New Roman"/>
          <w:b/>
        </w:rPr>
        <w:t xml:space="preserve">* </w:t>
      </w:r>
      <w:r w:rsidR="0009195B" w:rsidRPr="005444C4">
        <w:rPr>
          <w:rFonts w:ascii="Times New Roman" w:hAnsi="Times New Roman" w:cs="Times New Roman"/>
          <w:b/>
        </w:rPr>
        <w:t xml:space="preserve">alebo zánik* </w:t>
      </w:r>
      <w:r w:rsidR="00924162" w:rsidRPr="005444C4">
        <w:rPr>
          <w:rFonts w:ascii="Times New Roman" w:hAnsi="Times New Roman" w:cs="Times New Roman"/>
          <w:b/>
        </w:rPr>
        <w:t xml:space="preserve">daňovej povinnosti za </w:t>
      </w:r>
      <w:r w:rsidR="003C1A75" w:rsidRPr="005444C4">
        <w:rPr>
          <w:rFonts w:ascii="Times New Roman" w:hAnsi="Times New Roman" w:cs="Times New Roman"/>
          <w:b/>
        </w:rPr>
        <w:t xml:space="preserve">osobitné </w:t>
      </w:r>
      <w:r w:rsidR="00924162" w:rsidRPr="005444C4">
        <w:rPr>
          <w:rFonts w:ascii="Times New Roman" w:hAnsi="Times New Roman" w:cs="Times New Roman"/>
          <w:b/>
        </w:rPr>
        <w:t>užívanie verejného priestranstv</w:t>
      </w:r>
      <w:r w:rsidR="003C1A75" w:rsidRPr="005444C4">
        <w:rPr>
          <w:rFonts w:ascii="Times New Roman" w:hAnsi="Times New Roman" w:cs="Times New Roman"/>
          <w:b/>
        </w:rPr>
        <w:t>a za účelom</w:t>
      </w:r>
      <w:r w:rsidR="003C1A75" w:rsidRPr="00C52815">
        <w:rPr>
          <w:rFonts w:ascii="Times New Roman" w:hAnsi="Times New Roman" w:cs="Times New Roman"/>
          <w:b/>
        </w:rPr>
        <w:t>:</w:t>
      </w:r>
    </w:p>
    <w:p w14:paraId="7F2456E5" w14:textId="00FA225D" w:rsidR="00924162" w:rsidRDefault="00924162" w:rsidP="005444C4">
      <w:pPr>
        <w:spacing w:after="0" w:line="240" w:lineRule="auto"/>
        <w:rPr>
          <w:rFonts w:ascii="Times New Roman" w:hAnsi="Times New Roman" w:cs="Times New Roman"/>
        </w:rPr>
      </w:pPr>
      <w:r w:rsidRPr="005444C4">
        <w:rPr>
          <w:rFonts w:ascii="Times New Roman" w:hAnsi="Times New Roman" w:cs="Times New Roman"/>
          <w:b/>
        </w:rPr>
        <w:t xml:space="preserve">    </w:t>
      </w:r>
    </w:p>
    <w:p w14:paraId="544B6145" w14:textId="4E80D828" w:rsidR="00F51A2A" w:rsidRPr="005444C4" w:rsidRDefault="00F51A2A" w:rsidP="00F51A2A">
      <w:pPr>
        <w:spacing w:after="0" w:line="240" w:lineRule="auto"/>
        <w:jc w:val="both"/>
        <w:rPr>
          <w:rFonts w:ascii="Times New Roman" w:hAnsi="Times New Roman" w:cs="Times New Roman"/>
          <w:b/>
          <w:color w:val="000000" w:themeColor="text1"/>
        </w:rPr>
      </w:pPr>
      <w:r w:rsidRPr="005444C4">
        <w:rPr>
          <w:rFonts w:ascii="Times New Roman" w:hAnsi="Times New Roman" w:cs="Times New Roman"/>
          <w:b/>
          <w:color w:val="000000" w:themeColor="text1"/>
        </w:rPr>
        <w:t>- záber verejného priestranstva s výnimkou pozemných komunikácií za účelom vykonávania stavebných a rekonštrukčných prác, umiestnenia stavebných strojov a zariadení, zariadení staveniska, lešenia, skládky materiálu, umiestnen</w:t>
      </w:r>
      <w:r w:rsidR="008117C6" w:rsidRPr="005444C4">
        <w:rPr>
          <w:rFonts w:ascii="Times New Roman" w:hAnsi="Times New Roman" w:cs="Times New Roman"/>
          <w:b/>
          <w:color w:val="000000" w:themeColor="text1"/>
        </w:rPr>
        <w:t>ia veľkokapacitných kontajnerov*</w:t>
      </w:r>
    </w:p>
    <w:p w14:paraId="6ADF643D" w14:textId="68C4F820" w:rsidR="00F51A2A" w:rsidRPr="005444C4" w:rsidRDefault="00F51A2A" w:rsidP="00F51A2A">
      <w:pPr>
        <w:spacing w:after="0" w:line="240" w:lineRule="auto"/>
        <w:jc w:val="both"/>
        <w:rPr>
          <w:rFonts w:ascii="Times New Roman" w:hAnsi="Times New Roman" w:cs="Times New Roman"/>
          <w:i/>
          <w:color w:val="000000" w:themeColor="text1"/>
          <w:sz w:val="20"/>
          <w:szCs w:val="20"/>
        </w:rPr>
      </w:pPr>
      <w:r w:rsidRPr="005444C4">
        <w:rPr>
          <w:rFonts w:ascii="Times New Roman" w:hAnsi="Times New Roman" w:cs="Times New Roman"/>
          <w:i/>
          <w:color w:val="000000" w:themeColor="text1"/>
          <w:sz w:val="20"/>
          <w:szCs w:val="20"/>
        </w:rPr>
        <w:t>(podľa Čl. 16 bodu 1 písm. b) IV. ŠIESTEJ ČASTI VZN č. 53 o miestnych daniach)</w:t>
      </w:r>
    </w:p>
    <w:p w14:paraId="4DACFA8B" w14:textId="77777777" w:rsidR="00F51A2A" w:rsidRPr="005444C4" w:rsidRDefault="00F51A2A" w:rsidP="00F51A2A">
      <w:pPr>
        <w:spacing w:after="0" w:line="240" w:lineRule="auto"/>
        <w:jc w:val="both"/>
        <w:rPr>
          <w:rFonts w:ascii="Times New Roman" w:hAnsi="Times New Roman" w:cs="Times New Roman"/>
          <w:i/>
          <w:color w:val="000000" w:themeColor="text1"/>
        </w:rPr>
      </w:pPr>
    </w:p>
    <w:p w14:paraId="2A02C436" w14:textId="3FF16341" w:rsidR="00F51A2A" w:rsidRPr="005444C4" w:rsidRDefault="00F51A2A" w:rsidP="005444C4">
      <w:pPr>
        <w:spacing w:after="0" w:line="240" w:lineRule="auto"/>
        <w:jc w:val="both"/>
        <w:rPr>
          <w:rFonts w:ascii="Times New Roman" w:hAnsi="Times New Roman" w:cs="Times New Roman"/>
          <w:b/>
          <w:color w:val="000000" w:themeColor="text1"/>
        </w:rPr>
      </w:pPr>
      <w:r w:rsidRPr="005444C4">
        <w:rPr>
          <w:rFonts w:ascii="Times New Roman" w:hAnsi="Times New Roman" w:cs="Times New Roman"/>
          <w:b/>
          <w:color w:val="000000" w:themeColor="text1"/>
        </w:rPr>
        <w:t xml:space="preserve">- záber verejného priestranstva s výnimkou pozemných komunikácií za účelom vykonávania </w:t>
      </w:r>
      <w:proofErr w:type="spellStart"/>
      <w:r w:rsidRPr="005444C4">
        <w:rPr>
          <w:rFonts w:ascii="Times New Roman" w:hAnsi="Times New Roman" w:cs="Times New Roman"/>
          <w:b/>
          <w:color w:val="000000" w:themeColor="text1"/>
        </w:rPr>
        <w:t>rozkopávkových</w:t>
      </w:r>
      <w:proofErr w:type="spellEnd"/>
      <w:r w:rsidRPr="005444C4">
        <w:rPr>
          <w:rFonts w:ascii="Times New Roman" w:hAnsi="Times New Roman" w:cs="Times New Roman"/>
          <w:b/>
          <w:color w:val="000000" w:themeColor="text1"/>
        </w:rPr>
        <w:t xml:space="preserve"> prác</w:t>
      </w:r>
      <w:r w:rsidR="008117C6" w:rsidRPr="005444C4">
        <w:rPr>
          <w:rFonts w:ascii="Times New Roman" w:hAnsi="Times New Roman" w:cs="Times New Roman"/>
          <w:b/>
          <w:color w:val="000000" w:themeColor="text1"/>
        </w:rPr>
        <w:t>*</w:t>
      </w:r>
      <w:r w:rsidRPr="005444C4">
        <w:rPr>
          <w:rFonts w:ascii="Times New Roman" w:hAnsi="Times New Roman" w:cs="Times New Roman"/>
          <w:b/>
          <w:color w:val="000000" w:themeColor="text1"/>
        </w:rPr>
        <w:cr/>
      </w:r>
      <w:r w:rsidRPr="005444C4">
        <w:rPr>
          <w:rFonts w:ascii="Times New Roman" w:hAnsi="Times New Roman" w:cs="Times New Roman"/>
          <w:i/>
          <w:color w:val="000000" w:themeColor="text1"/>
          <w:sz w:val="20"/>
          <w:szCs w:val="20"/>
        </w:rPr>
        <w:t>(podľa Čl. 16 bodu 1 písm. c) IV. ŠIESTEJ ČASTI VZN č. 53 o miestnych daniach)</w:t>
      </w:r>
    </w:p>
    <w:p w14:paraId="30B03095" w14:textId="77777777" w:rsidR="006D360F" w:rsidRDefault="006D360F" w:rsidP="00D834C6">
      <w:pPr>
        <w:spacing w:after="0" w:line="240" w:lineRule="auto"/>
        <w:jc w:val="both"/>
        <w:rPr>
          <w:rFonts w:ascii="Times New Roman" w:hAnsi="Times New Roman" w:cs="Times New Roman"/>
          <w:color w:val="000000" w:themeColor="text1"/>
        </w:rPr>
      </w:pPr>
    </w:p>
    <w:p w14:paraId="73006481" w14:textId="2A797D98" w:rsidR="00D834C6" w:rsidRPr="005444C4" w:rsidRDefault="00D834C6" w:rsidP="00D834C6">
      <w:pPr>
        <w:spacing w:after="0" w:line="240" w:lineRule="auto"/>
        <w:jc w:val="both"/>
        <w:rPr>
          <w:rFonts w:ascii="Times New Roman" w:hAnsi="Times New Roman" w:cs="Times New Roman"/>
          <w:b/>
          <w:color w:val="000000" w:themeColor="text1"/>
        </w:rPr>
      </w:pPr>
      <w:r w:rsidRPr="005444C4">
        <w:rPr>
          <w:rFonts w:ascii="Times New Roman" w:hAnsi="Times New Roman" w:cs="Times New Roman"/>
          <w:b/>
          <w:color w:val="000000" w:themeColor="text1"/>
        </w:rPr>
        <w:t>- užívanie verejného priestranstva v súvislosti s odstránením poruchy alebo havárie rozvodov a verejných sietí</w:t>
      </w:r>
      <w:r w:rsidR="00A75A9B" w:rsidRPr="0037122E">
        <w:rPr>
          <w:rFonts w:ascii="Times New Roman" w:hAnsi="Times New Roman" w:cs="Times New Roman"/>
          <w:b/>
          <w:color w:val="000000" w:themeColor="text1"/>
        </w:rPr>
        <w:t>*</w:t>
      </w:r>
    </w:p>
    <w:p w14:paraId="40BB9DA7" w14:textId="44EFC9AE" w:rsidR="00D834C6" w:rsidRPr="005444C4" w:rsidRDefault="00D834C6" w:rsidP="00D834C6">
      <w:pPr>
        <w:spacing w:after="0" w:line="240" w:lineRule="auto"/>
        <w:rPr>
          <w:rFonts w:ascii="Times New Roman" w:hAnsi="Times New Roman" w:cs="Times New Roman"/>
          <w:i/>
          <w:color w:val="000000" w:themeColor="text1"/>
          <w:sz w:val="20"/>
          <w:szCs w:val="20"/>
        </w:rPr>
      </w:pPr>
      <w:r w:rsidRPr="005444C4">
        <w:rPr>
          <w:rFonts w:ascii="Times New Roman" w:hAnsi="Times New Roman" w:cs="Times New Roman"/>
          <w:i/>
          <w:color w:val="000000" w:themeColor="text1"/>
          <w:sz w:val="20"/>
          <w:szCs w:val="20"/>
        </w:rPr>
        <w:t>(podľa § 30 ods. 3 zákona č. 582/2004 Z.</w:t>
      </w:r>
      <w:r w:rsidR="007540E9">
        <w:rPr>
          <w:rFonts w:ascii="Times New Roman" w:hAnsi="Times New Roman" w:cs="Times New Roman"/>
          <w:i/>
          <w:color w:val="000000" w:themeColor="text1"/>
          <w:sz w:val="20"/>
          <w:szCs w:val="20"/>
        </w:rPr>
        <w:t xml:space="preserve"> </w:t>
      </w:r>
      <w:r w:rsidRPr="005444C4">
        <w:rPr>
          <w:rFonts w:ascii="Times New Roman" w:hAnsi="Times New Roman" w:cs="Times New Roman"/>
          <w:i/>
          <w:color w:val="000000" w:themeColor="text1"/>
          <w:sz w:val="20"/>
          <w:szCs w:val="20"/>
        </w:rPr>
        <w:t xml:space="preserve">z. </w:t>
      </w:r>
      <w:r w:rsidRPr="005444C4">
        <w:rPr>
          <w:rFonts w:ascii="Times New Roman" w:hAnsi="Times New Roman" w:cs="Times New Roman"/>
          <w:b/>
          <w:i/>
          <w:color w:val="000000" w:themeColor="text1"/>
          <w:sz w:val="20"/>
          <w:szCs w:val="20"/>
        </w:rPr>
        <w:t>nie je predmetom dane za užívanie verejného priestranstva</w:t>
      </w:r>
      <w:r w:rsidRPr="005444C4">
        <w:rPr>
          <w:rFonts w:ascii="Times New Roman" w:hAnsi="Times New Roman" w:cs="Times New Roman"/>
          <w:i/>
          <w:color w:val="000000" w:themeColor="text1"/>
          <w:sz w:val="20"/>
          <w:szCs w:val="20"/>
        </w:rPr>
        <w:t>)</w:t>
      </w:r>
    </w:p>
    <w:p w14:paraId="589E77A3" w14:textId="77777777" w:rsidR="00D834C6" w:rsidRDefault="00D834C6" w:rsidP="00D834C6">
      <w:pPr>
        <w:spacing w:after="0" w:line="240" w:lineRule="auto"/>
        <w:jc w:val="both"/>
        <w:rPr>
          <w:rFonts w:ascii="Times New Roman" w:hAnsi="Times New Roman" w:cs="Times New Roman"/>
          <w:b/>
          <w:color w:val="1F497D" w:themeColor="text2"/>
          <w:sz w:val="24"/>
          <w:szCs w:val="24"/>
        </w:rPr>
      </w:pPr>
    </w:p>
    <w:p w14:paraId="1A9F1353" w14:textId="15D37286" w:rsidR="00A044DD" w:rsidRPr="00A044DD" w:rsidRDefault="00A044DD" w:rsidP="00A044DD">
      <w:pPr>
        <w:spacing w:after="0" w:line="360" w:lineRule="auto"/>
        <w:rPr>
          <w:rFonts w:ascii="Times New Roman" w:hAnsi="Times New Roman" w:cs="Times New Roman"/>
        </w:rPr>
      </w:pPr>
      <w:r>
        <w:rPr>
          <w:rFonts w:ascii="Times New Roman" w:hAnsi="Times New Roman" w:cs="Times New Roman"/>
        </w:rPr>
        <w:t>Podrobný opis účelu osobitného užívania verejného priestranstva:</w:t>
      </w:r>
      <w:r w:rsidRPr="00A044DD">
        <w:rPr>
          <w:rFonts w:ascii="Times New Roman" w:hAnsi="Times New Roman" w:cs="Times New Roman"/>
        </w:rPr>
        <w:t xml:space="preserve"> ................................................</w:t>
      </w:r>
      <w:r>
        <w:rPr>
          <w:rFonts w:ascii="Times New Roman" w:hAnsi="Times New Roman" w:cs="Times New Roman"/>
        </w:rPr>
        <w:t>......</w:t>
      </w:r>
      <w:r w:rsidRPr="00A044DD">
        <w:rPr>
          <w:rFonts w:ascii="Times New Roman" w:hAnsi="Times New Roman" w:cs="Times New Roman"/>
        </w:rPr>
        <w:t xml:space="preserve">.... </w:t>
      </w:r>
    </w:p>
    <w:p w14:paraId="19C72A06" w14:textId="0DF89E09" w:rsidR="00A044DD" w:rsidRDefault="00A044DD" w:rsidP="00A044DD">
      <w:pPr>
        <w:spacing w:after="0" w:line="360" w:lineRule="auto"/>
        <w:rPr>
          <w:rFonts w:ascii="Times New Roman" w:hAnsi="Times New Roman" w:cs="Times New Roman"/>
        </w:rPr>
      </w:pPr>
      <w:r w:rsidRPr="00A044DD">
        <w:rPr>
          <w:rFonts w:ascii="Times New Roman" w:hAnsi="Times New Roman" w:cs="Times New Roman"/>
        </w:rPr>
        <w:t>.......................................................................................................................................</w:t>
      </w:r>
      <w:r>
        <w:rPr>
          <w:rFonts w:ascii="Times New Roman" w:hAnsi="Times New Roman" w:cs="Times New Roman"/>
        </w:rPr>
        <w:t>.............</w:t>
      </w:r>
      <w:r w:rsidRPr="00A044DD">
        <w:rPr>
          <w:rFonts w:ascii="Times New Roman" w:hAnsi="Times New Roman" w:cs="Times New Roman"/>
        </w:rPr>
        <w:t xml:space="preserve">................      </w:t>
      </w:r>
    </w:p>
    <w:p w14:paraId="50F097AE" w14:textId="3E1902D6" w:rsidR="00784A55" w:rsidRPr="00924162" w:rsidRDefault="009901C3" w:rsidP="00B705B6">
      <w:pPr>
        <w:spacing w:after="0" w:line="360" w:lineRule="auto"/>
        <w:rPr>
          <w:rFonts w:ascii="Times New Roman" w:hAnsi="Times New Roman" w:cs="Times New Roman"/>
          <w:sz w:val="24"/>
          <w:szCs w:val="24"/>
        </w:rPr>
      </w:pPr>
      <w:r>
        <w:rPr>
          <w:rFonts w:ascii="Times New Roman" w:hAnsi="Times New Roman" w:cs="Times New Roman"/>
        </w:rPr>
        <w:t>M</w:t>
      </w:r>
      <w:r w:rsidR="00F571FC" w:rsidRPr="007643A7">
        <w:rPr>
          <w:rFonts w:ascii="Times New Roman" w:hAnsi="Times New Roman" w:cs="Times New Roman"/>
        </w:rPr>
        <w:t>iesto</w:t>
      </w:r>
      <w:r w:rsidR="00E00292" w:rsidRPr="007643A7">
        <w:rPr>
          <w:rFonts w:ascii="Times New Roman" w:hAnsi="Times New Roman" w:cs="Times New Roman"/>
        </w:rPr>
        <w:t>, ulica, súpis.</w:t>
      </w:r>
      <w:r w:rsidR="007643A7">
        <w:rPr>
          <w:rFonts w:ascii="Times New Roman" w:hAnsi="Times New Roman" w:cs="Times New Roman"/>
        </w:rPr>
        <w:t xml:space="preserve"> </w:t>
      </w:r>
      <w:r w:rsidR="00E00292" w:rsidRPr="007643A7">
        <w:rPr>
          <w:rFonts w:ascii="Times New Roman" w:hAnsi="Times New Roman" w:cs="Times New Roman"/>
        </w:rPr>
        <w:t>číslo</w:t>
      </w:r>
      <w:r w:rsidR="00F51A2A">
        <w:rPr>
          <w:rFonts w:ascii="Times New Roman" w:hAnsi="Times New Roman" w:cs="Times New Roman"/>
        </w:rPr>
        <w:t>/parc.</w:t>
      </w:r>
      <w:r w:rsidR="007540E9">
        <w:rPr>
          <w:rFonts w:ascii="Times New Roman" w:hAnsi="Times New Roman" w:cs="Times New Roman"/>
        </w:rPr>
        <w:t xml:space="preserve"> </w:t>
      </w:r>
      <w:r w:rsidR="00F51A2A">
        <w:rPr>
          <w:rFonts w:ascii="Times New Roman" w:hAnsi="Times New Roman" w:cs="Times New Roman"/>
        </w:rPr>
        <w:t>č.</w:t>
      </w:r>
      <w:r w:rsidR="00F571FC" w:rsidRPr="007643A7">
        <w:rPr>
          <w:rFonts w:ascii="Times New Roman" w:hAnsi="Times New Roman" w:cs="Times New Roman"/>
        </w:rPr>
        <w:t xml:space="preserve"> už</w:t>
      </w:r>
      <w:r w:rsidR="00E00292" w:rsidRPr="007643A7">
        <w:rPr>
          <w:rFonts w:ascii="Times New Roman" w:hAnsi="Times New Roman" w:cs="Times New Roman"/>
        </w:rPr>
        <w:t>íva</w:t>
      </w:r>
      <w:r w:rsidR="0074103B">
        <w:rPr>
          <w:rFonts w:ascii="Times New Roman" w:hAnsi="Times New Roman" w:cs="Times New Roman"/>
        </w:rPr>
        <w:t>ného</w:t>
      </w:r>
      <w:r w:rsidR="00E00292" w:rsidRPr="007643A7">
        <w:rPr>
          <w:rFonts w:ascii="Times New Roman" w:hAnsi="Times New Roman" w:cs="Times New Roman"/>
        </w:rPr>
        <w:t xml:space="preserve"> verejného priestranstva:</w:t>
      </w:r>
      <w:r w:rsidR="00E00292">
        <w:rPr>
          <w:rFonts w:ascii="Times New Roman" w:hAnsi="Times New Roman" w:cs="Times New Roman"/>
          <w:sz w:val="24"/>
          <w:szCs w:val="24"/>
        </w:rPr>
        <w:t xml:space="preserve"> .........</w:t>
      </w:r>
      <w:r w:rsidR="00F51A2A">
        <w:rPr>
          <w:rFonts w:ascii="Times New Roman" w:hAnsi="Times New Roman" w:cs="Times New Roman"/>
          <w:sz w:val="24"/>
          <w:szCs w:val="24"/>
        </w:rPr>
        <w:t>...........</w:t>
      </w:r>
      <w:r w:rsidR="00F571FC">
        <w:rPr>
          <w:rFonts w:ascii="Times New Roman" w:hAnsi="Times New Roman" w:cs="Times New Roman"/>
          <w:sz w:val="24"/>
          <w:szCs w:val="24"/>
        </w:rPr>
        <w:t>...............</w:t>
      </w:r>
      <w:r>
        <w:rPr>
          <w:rFonts w:ascii="Times New Roman" w:hAnsi="Times New Roman" w:cs="Times New Roman"/>
          <w:sz w:val="24"/>
          <w:szCs w:val="24"/>
        </w:rPr>
        <w:t>.......</w:t>
      </w:r>
      <w:r w:rsidR="00F571FC">
        <w:rPr>
          <w:rFonts w:ascii="Times New Roman" w:hAnsi="Times New Roman" w:cs="Times New Roman"/>
          <w:sz w:val="24"/>
          <w:szCs w:val="24"/>
        </w:rPr>
        <w:t>.</w:t>
      </w:r>
      <w:r w:rsidR="007643A7">
        <w:rPr>
          <w:rFonts w:ascii="Times New Roman" w:hAnsi="Times New Roman" w:cs="Times New Roman"/>
          <w:sz w:val="24"/>
          <w:szCs w:val="24"/>
        </w:rPr>
        <w:t xml:space="preserve">....... </w:t>
      </w:r>
      <w:r w:rsidR="00F571FC">
        <w:rPr>
          <w:rFonts w:ascii="Times New Roman" w:hAnsi="Times New Roman" w:cs="Times New Roman"/>
          <w:sz w:val="24"/>
          <w:szCs w:val="24"/>
        </w:rPr>
        <w:t xml:space="preserve"> .......................................................................................................................................................</w:t>
      </w:r>
      <w:r w:rsidR="00671125">
        <w:rPr>
          <w:rFonts w:ascii="Times New Roman" w:hAnsi="Times New Roman" w:cs="Times New Roman"/>
          <w:sz w:val="24"/>
          <w:szCs w:val="24"/>
        </w:rPr>
        <w:t xml:space="preserve">      </w:t>
      </w:r>
    </w:p>
    <w:p w14:paraId="38F7BF95" w14:textId="77777777" w:rsidR="00F571FC" w:rsidRPr="007643A7" w:rsidRDefault="00F571FC" w:rsidP="00B705B6">
      <w:pPr>
        <w:spacing w:line="360" w:lineRule="auto"/>
        <w:rPr>
          <w:rFonts w:ascii="Times New Roman" w:hAnsi="Times New Roman" w:cs="Times New Roman"/>
        </w:rPr>
      </w:pPr>
      <w:r w:rsidRPr="007643A7">
        <w:rPr>
          <w:rFonts w:ascii="Times New Roman" w:hAnsi="Times New Roman" w:cs="Times New Roman"/>
        </w:rPr>
        <w:t xml:space="preserve">Doba užívania verejného priestranstva od: ......................................... </w:t>
      </w:r>
      <w:r w:rsidR="007643A7">
        <w:rPr>
          <w:rFonts w:ascii="Times New Roman" w:hAnsi="Times New Roman" w:cs="Times New Roman"/>
        </w:rPr>
        <w:t xml:space="preserve">     </w:t>
      </w:r>
      <w:r w:rsidRPr="007643A7">
        <w:rPr>
          <w:rFonts w:ascii="Times New Roman" w:hAnsi="Times New Roman" w:cs="Times New Roman"/>
        </w:rPr>
        <w:t>do:</w:t>
      </w:r>
      <w:r w:rsidR="007643A7">
        <w:rPr>
          <w:rFonts w:ascii="Times New Roman" w:hAnsi="Times New Roman" w:cs="Times New Roman"/>
        </w:rPr>
        <w:t xml:space="preserve"> .........</w:t>
      </w:r>
      <w:r w:rsidRPr="007643A7">
        <w:rPr>
          <w:rFonts w:ascii="Times New Roman" w:hAnsi="Times New Roman" w:cs="Times New Roman"/>
        </w:rPr>
        <w:t>.................................</w:t>
      </w:r>
    </w:p>
    <w:p w14:paraId="137D9B03" w14:textId="5181ED91" w:rsidR="00F571FC" w:rsidRDefault="002A4278" w:rsidP="00B705B6">
      <w:pPr>
        <w:spacing w:after="0" w:line="360" w:lineRule="auto"/>
        <w:rPr>
          <w:rFonts w:ascii="Times New Roman" w:hAnsi="Times New Roman" w:cs="Times New Roman"/>
        </w:rPr>
      </w:pPr>
      <w:r w:rsidRPr="007643A7">
        <w:rPr>
          <w:rFonts w:ascii="Times New Roman" w:hAnsi="Times New Roman" w:cs="Times New Roman"/>
        </w:rPr>
        <w:t>Oznámená</w:t>
      </w:r>
      <w:r w:rsidR="00F571FC" w:rsidRPr="007643A7">
        <w:rPr>
          <w:rFonts w:ascii="Times New Roman" w:hAnsi="Times New Roman" w:cs="Times New Roman"/>
        </w:rPr>
        <w:t xml:space="preserve"> výmera </w:t>
      </w:r>
      <w:r w:rsidR="00CC1A73">
        <w:rPr>
          <w:rFonts w:ascii="Times New Roman" w:hAnsi="Times New Roman" w:cs="Times New Roman"/>
        </w:rPr>
        <w:t xml:space="preserve">užívaného verejného priestranstva </w:t>
      </w:r>
      <w:r w:rsidR="00F571FC" w:rsidRPr="007643A7">
        <w:rPr>
          <w:rFonts w:ascii="Times New Roman" w:hAnsi="Times New Roman" w:cs="Times New Roman"/>
        </w:rPr>
        <w:t>v m</w:t>
      </w:r>
      <w:r w:rsidR="00F571FC" w:rsidRPr="007643A7">
        <w:rPr>
          <w:rFonts w:ascii="Times New Roman" w:hAnsi="Times New Roman" w:cs="Times New Roman"/>
          <w:vertAlign w:val="superscript"/>
        </w:rPr>
        <w:t>2</w:t>
      </w:r>
      <w:r w:rsidRPr="007643A7">
        <w:rPr>
          <w:rFonts w:ascii="Times New Roman" w:hAnsi="Times New Roman" w:cs="Times New Roman"/>
        </w:rPr>
        <w:t>:</w:t>
      </w:r>
      <w:r w:rsidR="00CC1A73">
        <w:rPr>
          <w:rFonts w:ascii="Times New Roman" w:hAnsi="Times New Roman" w:cs="Times New Roman"/>
        </w:rPr>
        <w:t xml:space="preserve"> </w:t>
      </w:r>
      <w:r w:rsidR="00F571FC" w:rsidRPr="007643A7">
        <w:rPr>
          <w:rFonts w:ascii="Times New Roman" w:hAnsi="Times New Roman" w:cs="Times New Roman"/>
        </w:rPr>
        <w:t>...................................</w:t>
      </w:r>
      <w:r w:rsidR="007643A7">
        <w:rPr>
          <w:rFonts w:ascii="Times New Roman" w:hAnsi="Times New Roman" w:cs="Times New Roman"/>
        </w:rPr>
        <w:t>.............</w:t>
      </w:r>
      <w:r w:rsidR="00F571FC" w:rsidRPr="007643A7">
        <w:rPr>
          <w:rFonts w:ascii="Times New Roman" w:hAnsi="Times New Roman" w:cs="Times New Roman"/>
        </w:rPr>
        <w:t>....................</w:t>
      </w:r>
    </w:p>
    <w:p w14:paraId="3373C8F3" w14:textId="77777777" w:rsidR="003D632B" w:rsidRDefault="003D632B" w:rsidP="00D63FD3">
      <w:pPr>
        <w:spacing w:after="0" w:line="360" w:lineRule="auto"/>
        <w:rPr>
          <w:rFonts w:ascii="Times New Roman" w:hAnsi="Times New Roman" w:cs="Times New Roman"/>
        </w:rPr>
      </w:pPr>
    </w:p>
    <w:p w14:paraId="7BF0DC01" w14:textId="77777777" w:rsidR="003D632B" w:rsidRDefault="003D632B" w:rsidP="00D63FD3">
      <w:pPr>
        <w:spacing w:after="0" w:line="360" w:lineRule="auto"/>
        <w:rPr>
          <w:rFonts w:ascii="Times New Roman" w:hAnsi="Times New Roman" w:cs="Times New Roman"/>
        </w:rPr>
      </w:pPr>
    </w:p>
    <w:p w14:paraId="3F58ED9A" w14:textId="77777777" w:rsidR="00D63FD3" w:rsidRPr="00D63FD3" w:rsidRDefault="00D63FD3" w:rsidP="005444C4">
      <w:pPr>
        <w:spacing w:after="0" w:line="240" w:lineRule="auto"/>
        <w:rPr>
          <w:rFonts w:ascii="Times New Roman" w:hAnsi="Times New Roman" w:cs="Times New Roman"/>
        </w:rPr>
      </w:pPr>
      <w:r w:rsidRPr="00D63FD3">
        <w:rPr>
          <w:rFonts w:ascii="Times New Roman" w:hAnsi="Times New Roman" w:cs="Times New Roman"/>
        </w:rPr>
        <w:t>Užívanie verejného priestranstva do pozemných komunikácií:</w:t>
      </w:r>
    </w:p>
    <w:p w14:paraId="021EED9D" w14:textId="77777777" w:rsidR="007A2069" w:rsidRDefault="007A2069" w:rsidP="005444C4">
      <w:pPr>
        <w:spacing w:after="0" w:line="240" w:lineRule="auto"/>
        <w:rPr>
          <w:rFonts w:ascii="Times New Roman" w:hAnsi="Times New Roman" w:cs="Times New Roman"/>
        </w:rPr>
      </w:pPr>
    </w:p>
    <w:p w14:paraId="107AC20C" w14:textId="77777777" w:rsidR="00454D05" w:rsidRDefault="00454D05" w:rsidP="005444C4">
      <w:pPr>
        <w:spacing w:after="0" w:line="240" w:lineRule="auto"/>
        <w:rPr>
          <w:rFonts w:ascii="Times New Roman" w:hAnsi="Times New Roman" w:cs="Times New Roman"/>
          <w:b/>
        </w:rPr>
      </w:pPr>
    </w:p>
    <w:p w14:paraId="519FFB2B" w14:textId="34045513" w:rsidR="00D63FD3" w:rsidRPr="00C52815" w:rsidRDefault="00D63FD3" w:rsidP="005444C4">
      <w:pPr>
        <w:spacing w:after="0" w:line="240" w:lineRule="auto"/>
        <w:rPr>
          <w:rFonts w:ascii="Times New Roman" w:hAnsi="Times New Roman" w:cs="Times New Roman"/>
          <w:b/>
          <w:vertAlign w:val="superscript"/>
        </w:rPr>
      </w:pPr>
      <w:r w:rsidRPr="005444C4">
        <w:rPr>
          <w:rFonts w:ascii="Times New Roman" w:hAnsi="Times New Roman" w:cs="Times New Roman"/>
          <w:b/>
        </w:rPr>
        <w:t>zasahuje</w:t>
      </w:r>
      <w:r w:rsidR="00EB2EA9" w:rsidRPr="00C52815">
        <w:rPr>
          <w:rFonts w:ascii="Times New Roman" w:hAnsi="Times New Roman" w:cs="Times New Roman"/>
          <w:b/>
          <w:vertAlign w:val="superscript"/>
        </w:rPr>
        <w:t>*</w:t>
      </w:r>
      <w:r w:rsidRPr="005444C4">
        <w:rPr>
          <w:rFonts w:ascii="Times New Roman" w:hAnsi="Times New Roman" w:cs="Times New Roman"/>
          <w:b/>
        </w:rPr>
        <w:tab/>
      </w:r>
      <w:r w:rsidRPr="005444C4">
        <w:rPr>
          <w:rFonts w:ascii="Times New Roman" w:hAnsi="Times New Roman" w:cs="Times New Roman"/>
          <w:b/>
        </w:rPr>
        <w:tab/>
      </w:r>
      <w:r w:rsidRPr="005444C4">
        <w:rPr>
          <w:rFonts w:ascii="Times New Roman" w:hAnsi="Times New Roman" w:cs="Times New Roman"/>
          <w:b/>
        </w:rPr>
        <w:tab/>
      </w:r>
      <w:r w:rsidRPr="005444C4">
        <w:rPr>
          <w:rFonts w:ascii="Times New Roman" w:hAnsi="Times New Roman" w:cs="Times New Roman"/>
          <w:b/>
        </w:rPr>
        <w:tab/>
      </w:r>
      <w:r w:rsidRPr="005444C4">
        <w:rPr>
          <w:rFonts w:ascii="Times New Roman" w:hAnsi="Times New Roman" w:cs="Times New Roman"/>
          <w:b/>
        </w:rPr>
        <w:tab/>
      </w:r>
      <w:r w:rsidRPr="005444C4">
        <w:rPr>
          <w:rFonts w:ascii="Times New Roman" w:hAnsi="Times New Roman" w:cs="Times New Roman"/>
          <w:b/>
        </w:rPr>
        <w:tab/>
      </w:r>
      <w:r w:rsidRPr="005444C4">
        <w:rPr>
          <w:rFonts w:ascii="Times New Roman" w:hAnsi="Times New Roman" w:cs="Times New Roman"/>
          <w:b/>
        </w:rPr>
        <w:tab/>
      </w:r>
      <w:r w:rsidRPr="005444C4">
        <w:rPr>
          <w:rFonts w:ascii="Times New Roman" w:hAnsi="Times New Roman" w:cs="Times New Roman"/>
          <w:b/>
        </w:rPr>
        <w:tab/>
      </w:r>
      <w:r w:rsidR="00EB2EA9" w:rsidRPr="005444C4">
        <w:rPr>
          <w:rFonts w:ascii="Times New Roman" w:hAnsi="Times New Roman" w:cs="Times New Roman"/>
          <w:b/>
        </w:rPr>
        <w:t>nezasahuje</w:t>
      </w:r>
      <w:r w:rsidR="00EB2EA9" w:rsidRPr="00C52815">
        <w:rPr>
          <w:rFonts w:ascii="Times New Roman" w:hAnsi="Times New Roman" w:cs="Times New Roman"/>
          <w:b/>
          <w:vertAlign w:val="superscript"/>
        </w:rPr>
        <w:t>*</w:t>
      </w:r>
    </w:p>
    <w:p w14:paraId="778E40C7" w14:textId="77777777" w:rsidR="007A2069" w:rsidRDefault="007A2069" w:rsidP="005444C4">
      <w:pPr>
        <w:spacing w:after="0" w:line="240" w:lineRule="auto"/>
        <w:rPr>
          <w:rFonts w:ascii="Times New Roman" w:hAnsi="Times New Roman" w:cs="Times New Roman"/>
        </w:rPr>
      </w:pPr>
    </w:p>
    <w:p w14:paraId="507302E7" w14:textId="77777777" w:rsidR="00454D05" w:rsidRPr="00D63FD3" w:rsidRDefault="00454D05" w:rsidP="005444C4">
      <w:pPr>
        <w:spacing w:after="0" w:line="240" w:lineRule="auto"/>
        <w:rPr>
          <w:rFonts w:ascii="Times New Roman" w:hAnsi="Times New Roman" w:cs="Times New Roman"/>
        </w:rPr>
      </w:pPr>
    </w:p>
    <w:p w14:paraId="1856EAF2" w14:textId="54712A47" w:rsidR="00ED4171" w:rsidRDefault="00D63FD3" w:rsidP="005444C4">
      <w:pPr>
        <w:spacing w:after="0" w:line="240" w:lineRule="auto"/>
        <w:jc w:val="both"/>
        <w:rPr>
          <w:rFonts w:ascii="Times New Roman" w:hAnsi="Times New Roman" w:cs="Times New Roman"/>
        </w:rPr>
      </w:pPr>
      <w:r w:rsidRPr="00D63FD3">
        <w:rPr>
          <w:rFonts w:ascii="Times New Roman" w:hAnsi="Times New Roman" w:cs="Times New Roman"/>
        </w:rPr>
        <w:t>Podľa § 8 ods. 1 zákona č. 135/1961 Zb. o pozemných komunikáciách (cestný zákon) na užívanie diaľnic, ciest, miestnych ciest a verejných účelových ciest a miestnych ciest iným než zvyčajným spôsobom alebo na iné účely, než na ktoré sú určené (ďalej len „zvláštne užívanie“), je potrebné povolenie cestného správneho orgánu vydané na základe stanoviska správcu pozemnej komunikácie a stanoviska dopravného in</w:t>
      </w:r>
      <w:r>
        <w:rPr>
          <w:rFonts w:ascii="Times New Roman" w:hAnsi="Times New Roman" w:cs="Times New Roman"/>
        </w:rPr>
        <w:t xml:space="preserve">špektorátu. Písomné žiadosti </w:t>
      </w:r>
      <w:r w:rsidRPr="00D63FD3">
        <w:rPr>
          <w:rFonts w:ascii="Times New Roman" w:hAnsi="Times New Roman" w:cs="Times New Roman"/>
        </w:rPr>
        <w:t xml:space="preserve">o vydanie povolenia cestného správneho orgánu je potrebné adresovať na </w:t>
      </w:r>
      <w:r>
        <w:rPr>
          <w:rFonts w:ascii="Times New Roman" w:hAnsi="Times New Roman" w:cs="Times New Roman"/>
        </w:rPr>
        <w:t>Spoločný obecný úrad</w:t>
      </w:r>
      <w:r w:rsidRPr="00D63FD3">
        <w:rPr>
          <w:rFonts w:ascii="Times New Roman" w:hAnsi="Times New Roman" w:cs="Times New Roman"/>
        </w:rPr>
        <w:t>.</w:t>
      </w:r>
    </w:p>
    <w:p w14:paraId="146FC601" w14:textId="77777777" w:rsidR="00EB2EA9" w:rsidRDefault="00EB2EA9" w:rsidP="00EB2EA9">
      <w:pPr>
        <w:spacing w:after="0" w:line="360" w:lineRule="auto"/>
        <w:jc w:val="both"/>
        <w:rPr>
          <w:rFonts w:ascii="Times New Roman" w:hAnsi="Times New Roman" w:cs="Times New Roman"/>
        </w:rPr>
      </w:pPr>
    </w:p>
    <w:p w14:paraId="1155E4F2" w14:textId="77777777" w:rsidR="002A4278" w:rsidRDefault="00E00292" w:rsidP="003D1F23">
      <w:pPr>
        <w:spacing w:after="0" w:line="360" w:lineRule="auto"/>
        <w:rPr>
          <w:rFonts w:ascii="Times New Roman" w:hAnsi="Times New Roman" w:cs="Times New Roman"/>
          <w:b/>
        </w:rPr>
      </w:pPr>
      <w:r w:rsidRPr="007643A7">
        <w:rPr>
          <w:rFonts w:ascii="Times New Roman" w:hAnsi="Times New Roman" w:cs="Times New Roman"/>
          <w:b/>
          <w:vertAlign w:val="superscript"/>
        </w:rPr>
        <w:t xml:space="preserve">* </w:t>
      </w:r>
      <w:proofErr w:type="spellStart"/>
      <w:r w:rsidRPr="007643A7">
        <w:rPr>
          <w:rFonts w:ascii="Times New Roman" w:hAnsi="Times New Roman" w:cs="Times New Roman"/>
          <w:b/>
        </w:rPr>
        <w:t>Nehodiace</w:t>
      </w:r>
      <w:proofErr w:type="spellEnd"/>
      <w:r w:rsidRPr="007643A7">
        <w:rPr>
          <w:rFonts w:ascii="Times New Roman" w:hAnsi="Times New Roman" w:cs="Times New Roman"/>
          <w:b/>
        </w:rPr>
        <w:t xml:space="preserve"> sa prečiarknite.</w:t>
      </w:r>
    </w:p>
    <w:p w14:paraId="744CC79D" w14:textId="77777777" w:rsidR="00ED4171" w:rsidRPr="007643A7" w:rsidRDefault="00ED4171" w:rsidP="003D1F23">
      <w:pPr>
        <w:spacing w:after="0" w:line="360" w:lineRule="auto"/>
        <w:rPr>
          <w:rFonts w:ascii="Times New Roman" w:hAnsi="Times New Roman" w:cs="Times New Roman"/>
          <w:b/>
        </w:rPr>
      </w:pPr>
    </w:p>
    <w:p w14:paraId="273CCB9E" w14:textId="77777777" w:rsidR="00BC40DB" w:rsidRDefault="00825A53" w:rsidP="002A4278">
      <w:pPr>
        <w:spacing w:after="0" w:line="240" w:lineRule="auto"/>
        <w:rPr>
          <w:rFonts w:ascii="Times New Roman" w:hAnsi="Times New Roman" w:cs="Times New Roman"/>
          <w:b/>
        </w:rPr>
      </w:pPr>
      <w:r w:rsidRPr="007643A7">
        <w:rPr>
          <w:rFonts w:ascii="Times New Roman" w:hAnsi="Times New Roman" w:cs="Times New Roman"/>
          <w:b/>
        </w:rPr>
        <w:t>Prílohy:</w:t>
      </w:r>
    </w:p>
    <w:p w14:paraId="674328C3" w14:textId="77777777" w:rsidR="00454D05" w:rsidRPr="007643A7" w:rsidRDefault="00454D05" w:rsidP="002A4278">
      <w:pPr>
        <w:spacing w:after="0" w:line="240" w:lineRule="auto"/>
        <w:rPr>
          <w:rFonts w:ascii="Times New Roman" w:hAnsi="Times New Roman" w:cs="Times New Roman"/>
          <w:b/>
        </w:rPr>
      </w:pPr>
    </w:p>
    <w:p w14:paraId="625C2C9C" w14:textId="77777777" w:rsidR="00825A53" w:rsidRPr="00A72B2A" w:rsidRDefault="00825A53" w:rsidP="004C6526">
      <w:pPr>
        <w:pStyle w:val="Odsekzoznamu"/>
        <w:numPr>
          <w:ilvl w:val="0"/>
          <w:numId w:val="5"/>
        </w:numPr>
        <w:spacing w:after="0" w:line="240" w:lineRule="auto"/>
        <w:jc w:val="both"/>
        <w:rPr>
          <w:rFonts w:ascii="Times New Roman" w:hAnsi="Times New Roman" w:cs="Times New Roman"/>
        </w:rPr>
      </w:pPr>
      <w:r w:rsidRPr="00A72B2A">
        <w:rPr>
          <w:rFonts w:ascii="Times New Roman" w:hAnsi="Times New Roman" w:cs="Times New Roman"/>
        </w:rPr>
        <w:t>Situačný výkres s označením miesta záberu verejného priestranstva.</w:t>
      </w:r>
    </w:p>
    <w:p w14:paraId="05285011" w14:textId="1973843D" w:rsidR="00825A53" w:rsidRPr="00A72B2A" w:rsidRDefault="0028431E" w:rsidP="004C6526">
      <w:pPr>
        <w:pStyle w:val="Odsekzoznamu"/>
        <w:numPr>
          <w:ilvl w:val="0"/>
          <w:numId w:val="5"/>
        </w:numPr>
        <w:spacing w:after="0" w:line="240" w:lineRule="auto"/>
        <w:jc w:val="both"/>
        <w:rPr>
          <w:rFonts w:ascii="Times New Roman" w:hAnsi="Times New Roman" w:cs="Times New Roman"/>
        </w:rPr>
      </w:pPr>
      <w:r w:rsidRPr="00A72B2A">
        <w:rPr>
          <w:rFonts w:ascii="Times New Roman" w:hAnsi="Times New Roman" w:cs="Times New Roman"/>
        </w:rPr>
        <w:t>Kópia p</w:t>
      </w:r>
      <w:r w:rsidR="00825A53" w:rsidRPr="00A72B2A">
        <w:rPr>
          <w:rFonts w:ascii="Times New Roman" w:hAnsi="Times New Roman" w:cs="Times New Roman"/>
        </w:rPr>
        <w:t>rávoplatné</w:t>
      </w:r>
      <w:r w:rsidRPr="00A72B2A">
        <w:rPr>
          <w:rFonts w:ascii="Times New Roman" w:hAnsi="Times New Roman" w:cs="Times New Roman"/>
        </w:rPr>
        <w:t>ho</w:t>
      </w:r>
      <w:r w:rsidR="00825A53" w:rsidRPr="00A72B2A">
        <w:rPr>
          <w:rFonts w:ascii="Times New Roman" w:hAnsi="Times New Roman" w:cs="Times New Roman"/>
        </w:rPr>
        <w:t xml:space="preserve"> stavebné</w:t>
      </w:r>
      <w:r w:rsidRPr="00A72B2A">
        <w:rPr>
          <w:rFonts w:ascii="Times New Roman" w:hAnsi="Times New Roman" w:cs="Times New Roman"/>
        </w:rPr>
        <w:t xml:space="preserve">ho </w:t>
      </w:r>
      <w:r w:rsidR="00825A53" w:rsidRPr="00A72B2A">
        <w:rPr>
          <w:rFonts w:ascii="Times New Roman" w:hAnsi="Times New Roman" w:cs="Times New Roman"/>
        </w:rPr>
        <w:t>povoleni</w:t>
      </w:r>
      <w:r w:rsidRPr="00A72B2A">
        <w:rPr>
          <w:rFonts w:ascii="Times New Roman" w:hAnsi="Times New Roman" w:cs="Times New Roman"/>
        </w:rPr>
        <w:t>a</w:t>
      </w:r>
      <w:r w:rsidR="00825A53" w:rsidRPr="00A72B2A">
        <w:rPr>
          <w:rFonts w:ascii="Times New Roman" w:hAnsi="Times New Roman" w:cs="Times New Roman"/>
        </w:rPr>
        <w:t>, resp. ohláseni</w:t>
      </w:r>
      <w:r w:rsidRPr="00A72B2A">
        <w:rPr>
          <w:rFonts w:ascii="Times New Roman" w:hAnsi="Times New Roman" w:cs="Times New Roman"/>
        </w:rPr>
        <w:t>a</w:t>
      </w:r>
      <w:r w:rsidR="00825A53" w:rsidRPr="00A72B2A">
        <w:rPr>
          <w:rFonts w:ascii="Times New Roman" w:hAnsi="Times New Roman" w:cs="Times New Roman"/>
        </w:rPr>
        <w:t xml:space="preserve"> drobnej stavby – hla</w:t>
      </w:r>
      <w:r w:rsidR="004C6526">
        <w:rPr>
          <w:rFonts w:ascii="Times New Roman" w:hAnsi="Times New Roman" w:cs="Times New Roman"/>
        </w:rPr>
        <w:t xml:space="preserve">vne pri obnovách, </w:t>
      </w:r>
      <w:r w:rsidR="00825A53" w:rsidRPr="00A72B2A">
        <w:rPr>
          <w:rFonts w:ascii="Times New Roman" w:hAnsi="Times New Roman" w:cs="Times New Roman"/>
        </w:rPr>
        <w:t xml:space="preserve">resp. </w:t>
      </w:r>
      <w:r w:rsidR="00A36AF5" w:rsidRPr="00A72B2A">
        <w:rPr>
          <w:rFonts w:ascii="Times New Roman" w:hAnsi="Times New Roman" w:cs="Times New Roman"/>
        </w:rPr>
        <w:t>rekonš</w:t>
      </w:r>
      <w:r w:rsidRPr="00A72B2A">
        <w:rPr>
          <w:rFonts w:ascii="Times New Roman" w:hAnsi="Times New Roman" w:cs="Times New Roman"/>
        </w:rPr>
        <w:t>trukciách bytových domov.</w:t>
      </w:r>
    </w:p>
    <w:p w14:paraId="76944529" w14:textId="77777777" w:rsidR="0052122E" w:rsidRDefault="001F5648" w:rsidP="004C6526">
      <w:pPr>
        <w:pStyle w:val="Odsekzoznamu"/>
        <w:numPr>
          <w:ilvl w:val="0"/>
          <w:numId w:val="5"/>
        </w:numPr>
        <w:spacing w:after="0" w:line="240" w:lineRule="auto"/>
        <w:jc w:val="both"/>
        <w:rPr>
          <w:rFonts w:ascii="Times New Roman" w:hAnsi="Times New Roman" w:cs="Times New Roman"/>
        </w:rPr>
      </w:pPr>
      <w:r w:rsidRPr="00A72B2A">
        <w:rPr>
          <w:rFonts w:ascii="Times New Roman" w:hAnsi="Times New Roman" w:cs="Times New Roman"/>
        </w:rPr>
        <w:t xml:space="preserve">Splnomocnenie v prípade zastupovania </w:t>
      </w:r>
      <w:r w:rsidR="004A02ED">
        <w:rPr>
          <w:rFonts w:ascii="Times New Roman" w:hAnsi="Times New Roman" w:cs="Times New Roman"/>
        </w:rPr>
        <w:t>daňovník</w:t>
      </w:r>
      <w:r w:rsidRPr="00A72B2A">
        <w:rPr>
          <w:rFonts w:ascii="Times New Roman" w:hAnsi="Times New Roman" w:cs="Times New Roman"/>
        </w:rPr>
        <w:t>a</w:t>
      </w:r>
      <w:r w:rsidR="0028431E" w:rsidRPr="00A72B2A">
        <w:rPr>
          <w:rFonts w:ascii="Times New Roman" w:hAnsi="Times New Roman" w:cs="Times New Roman"/>
        </w:rPr>
        <w:t>.</w:t>
      </w:r>
    </w:p>
    <w:p w14:paraId="312E1D72" w14:textId="707B3A01" w:rsidR="00BC40DB" w:rsidRPr="0052122E" w:rsidRDefault="009901C3" w:rsidP="004C6526">
      <w:pPr>
        <w:pStyle w:val="Odsekzoznamu"/>
        <w:numPr>
          <w:ilvl w:val="0"/>
          <w:numId w:val="5"/>
        </w:numPr>
        <w:spacing w:after="0" w:line="240" w:lineRule="auto"/>
        <w:jc w:val="both"/>
        <w:rPr>
          <w:rFonts w:ascii="Times New Roman" w:hAnsi="Times New Roman" w:cs="Times New Roman"/>
        </w:rPr>
      </w:pPr>
      <w:r w:rsidRPr="0052122E">
        <w:rPr>
          <w:rFonts w:ascii="Times New Roman" w:hAnsi="Times New Roman" w:cs="Times New Roman"/>
          <w:b/>
        </w:rPr>
        <w:t>I</w:t>
      </w:r>
      <w:r w:rsidR="004328DF" w:rsidRPr="0052122E">
        <w:rPr>
          <w:rFonts w:ascii="Times New Roman" w:hAnsi="Times New Roman" w:cs="Times New Roman"/>
          <w:b/>
        </w:rPr>
        <w:t>nformácie a pokyny pre oznamovateľa</w:t>
      </w:r>
      <w:r w:rsidR="004C6526">
        <w:rPr>
          <w:rFonts w:ascii="Times New Roman" w:hAnsi="Times New Roman" w:cs="Times New Roman"/>
          <w:b/>
        </w:rPr>
        <w:t>.</w:t>
      </w:r>
    </w:p>
    <w:p w14:paraId="5F8A35FA" w14:textId="77777777" w:rsidR="00C70730" w:rsidRDefault="00C70730" w:rsidP="004C6526">
      <w:pPr>
        <w:spacing w:after="0" w:line="240" w:lineRule="auto"/>
        <w:jc w:val="both"/>
        <w:rPr>
          <w:rFonts w:ascii="Times New Roman" w:hAnsi="Times New Roman" w:cs="Times New Roman"/>
        </w:rPr>
      </w:pPr>
    </w:p>
    <w:p w14:paraId="06E52FCF" w14:textId="26CBCA7C" w:rsidR="00F4391C" w:rsidRDefault="00F4391C" w:rsidP="005444C4">
      <w:pPr>
        <w:spacing w:after="0" w:line="240" w:lineRule="auto"/>
        <w:rPr>
          <w:rFonts w:ascii="Times New Roman" w:hAnsi="Times New Roman" w:cs="Times New Roman"/>
          <w:b/>
        </w:rPr>
      </w:pPr>
      <w:r>
        <w:rPr>
          <w:rFonts w:ascii="Times New Roman" w:hAnsi="Times New Roman" w:cs="Times New Roman"/>
          <w:b/>
        </w:rPr>
        <w:t>Poučenie</w:t>
      </w:r>
      <w:r w:rsidRPr="007643A7">
        <w:rPr>
          <w:rFonts w:ascii="Times New Roman" w:hAnsi="Times New Roman" w:cs="Times New Roman"/>
          <w:b/>
        </w:rPr>
        <w:t>:</w:t>
      </w:r>
    </w:p>
    <w:p w14:paraId="167FC0AC" w14:textId="77777777" w:rsidR="00454D05" w:rsidRPr="005444C4" w:rsidRDefault="00454D05" w:rsidP="005444C4">
      <w:pPr>
        <w:spacing w:after="0" w:line="240" w:lineRule="auto"/>
        <w:rPr>
          <w:rFonts w:ascii="Times New Roman" w:hAnsi="Times New Roman" w:cs="Times New Roman"/>
          <w:b/>
        </w:rPr>
      </w:pPr>
    </w:p>
    <w:p w14:paraId="0CD1EBE6" w14:textId="32F47C80" w:rsidR="004C6526" w:rsidRDefault="004C6526" w:rsidP="004C6526">
      <w:pPr>
        <w:pStyle w:val="Odsekzoznamu"/>
        <w:numPr>
          <w:ilvl w:val="0"/>
          <w:numId w:val="2"/>
        </w:numPr>
        <w:spacing w:after="0" w:line="240" w:lineRule="auto"/>
        <w:jc w:val="both"/>
        <w:rPr>
          <w:rFonts w:ascii="Times New Roman" w:hAnsi="Times New Roman" w:cs="Times New Roman"/>
        </w:rPr>
      </w:pPr>
      <w:r>
        <w:rPr>
          <w:rFonts w:ascii="Times New Roman" w:hAnsi="Times New Roman" w:cs="Times New Roman"/>
        </w:rPr>
        <w:t>Oznámenie je potrebné doručiť Mestu Senica</w:t>
      </w:r>
      <w:r w:rsidR="008A1FA6">
        <w:rPr>
          <w:rFonts w:ascii="Times New Roman" w:hAnsi="Times New Roman" w:cs="Times New Roman"/>
        </w:rPr>
        <w:t xml:space="preserve"> z dôvodu administratívneho spracovania najneskôr 7 dní pred začatím užívania verejného priestranstva.</w:t>
      </w:r>
    </w:p>
    <w:p w14:paraId="323C2538" w14:textId="6DE55A3F" w:rsidR="004328DF" w:rsidRPr="008A1FA6" w:rsidRDefault="00703F8A" w:rsidP="00703F8A">
      <w:pPr>
        <w:pStyle w:val="Odsekzoznamu"/>
        <w:numPr>
          <w:ilvl w:val="0"/>
          <w:numId w:val="2"/>
        </w:numPr>
        <w:spacing w:after="0" w:line="240" w:lineRule="auto"/>
        <w:jc w:val="both"/>
        <w:rPr>
          <w:rFonts w:ascii="Times New Roman" w:hAnsi="Times New Roman" w:cs="Times New Roman"/>
        </w:rPr>
      </w:pPr>
      <w:r>
        <w:rPr>
          <w:rFonts w:ascii="Times New Roman" w:hAnsi="Times New Roman" w:cs="Times New Roman"/>
        </w:rPr>
        <w:t>Podaním tohto oznámenia si daňovník plní svoju zákonnú povinnosť p</w:t>
      </w:r>
      <w:r w:rsidR="004C6526" w:rsidRPr="004C6526">
        <w:rPr>
          <w:rFonts w:ascii="Times New Roman" w:hAnsi="Times New Roman" w:cs="Times New Roman"/>
        </w:rPr>
        <w:t>odľa § 34a ods. 1 zákona č. 582/2004 Z.</w:t>
      </w:r>
      <w:r w:rsidR="007540E9">
        <w:rPr>
          <w:rFonts w:ascii="Times New Roman" w:hAnsi="Times New Roman" w:cs="Times New Roman"/>
        </w:rPr>
        <w:t xml:space="preserve"> </w:t>
      </w:r>
      <w:r w:rsidR="004C6526" w:rsidRPr="004C6526">
        <w:rPr>
          <w:rFonts w:ascii="Times New Roman" w:hAnsi="Times New Roman" w:cs="Times New Roman"/>
        </w:rPr>
        <w:t>z. oznámiť svoj zámer osobitného užívania verejného priestranstva správcovi dane</w:t>
      </w:r>
      <w:r>
        <w:rPr>
          <w:rFonts w:ascii="Times New Roman" w:hAnsi="Times New Roman" w:cs="Times New Roman"/>
        </w:rPr>
        <w:t>. V prípade ak si daňovník svoju zákonnú oznamovaciu povinnosť nesplní</w:t>
      </w:r>
      <w:r w:rsidRPr="00703F8A">
        <w:rPr>
          <w:rFonts w:ascii="Times New Roman" w:hAnsi="Times New Roman" w:cs="Times New Roman"/>
        </w:rPr>
        <w:t xml:space="preserve"> </w:t>
      </w:r>
      <w:r w:rsidRPr="004C6526">
        <w:rPr>
          <w:rFonts w:ascii="Times New Roman" w:hAnsi="Times New Roman" w:cs="Times New Roman"/>
        </w:rPr>
        <w:t>najneskôr v deň vzniku daňovej povinnos</w:t>
      </w:r>
      <w:r>
        <w:rPr>
          <w:rFonts w:ascii="Times New Roman" w:hAnsi="Times New Roman" w:cs="Times New Roman"/>
        </w:rPr>
        <w:t xml:space="preserve">ti, </w:t>
      </w:r>
      <w:r w:rsidR="008A1FA6">
        <w:rPr>
          <w:rFonts w:ascii="Times New Roman" w:hAnsi="Times New Roman" w:cs="Times New Roman"/>
        </w:rPr>
        <w:t xml:space="preserve">dopúšťa </w:t>
      </w:r>
      <w:r>
        <w:rPr>
          <w:rFonts w:ascii="Times New Roman" w:hAnsi="Times New Roman" w:cs="Times New Roman"/>
        </w:rPr>
        <w:t xml:space="preserve">sa v zmysle § 154 ods. 1 písm. c) zákona č. </w:t>
      </w:r>
      <w:r w:rsidRPr="00703F8A">
        <w:rPr>
          <w:rFonts w:ascii="Times New Roman" w:hAnsi="Times New Roman" w:cs="Times New Roman"/>
        </w:rPr>
        <w:t>563/2009 Z</w:t>
      </w:r>
      <w:r w:rsidR="007540E9">
        <w:rPr>
          <w:rFonts w:ascii="Times New Roman" w:hAnsi="Times New Roman" w:cs="Times New Roman"/>
        </w:rPr>
        <w:t xml:space="preserve"> </w:t>
      </w:r>
      <w:r w:rsidRPr="00703F8A">
        <w:rPr>
          <w:rFonts w:ascii="Times New Roman" w:hAnsi="Times New Roman" w:cs="Times New Roman"/>
        </w:rPr>
        <w:t>.z.</w:t>
      </w:r>
      <w:r w:rsidRPr="00703F8A">
        <w:t xml:space="preserve"> </w:t>
      </w:r>
      <w:r w:rsidRPr="00703F8A">
        <w:rPr>
          <w:rFonts w:ascii="Times New Roman" w:hAnsi="Times New Roman" w:cs="Times New Roman"/>
        </w:rPr>
        <w:t>o správe daní (daňový poriadok) a o zmene a doplnení niektorých zákonov</w:t>
      </w:r>
      <w:r>
        <w:rPr>
          <w:rFonts w:ascii="Times New Roman" w:hAnsi="Times New Roman" w:cs="Times New Roman"/>
        </w:rPr>
        <w:t xml:space="preserve"> </w:t>
      </w:r>
      <w:r w:rsidR="008A1FA6">
        <w:rPr>
          <w:rFonts w:ascii="Times New Roman" w:hAnsi="Times New Roman" w:cs="Times New Roman"/>
        </w:rPr>
        <w:t>správneho deliktu, za ktorý Mesto Senica ako správca dane ukladá pokutu</w:t>
      </w:r>
      <w:r>
        <w:rPr>
          <w:rFonts w:ascii="Times New Roman" w:hAnsi="Times New Roman" w:cs="Times New Roman"/>
        </w:rPr>
        <w:t xml:space="preserve"> podľa § 155 ods. 1 písm. d) zákona č. </w:t>
      </w:r>
      <w:r w:rsidRPr="00703F8A">
        <w:rPr>
          <w:rFonts w:ascii="Times New Roman" w:hAnsi="Times New Roman" w:cs="Times New Roman"/>
        </w:rPr>
        <w:t>563/2009 Z.</w:t>
      </w:r>
      <w:r w:rsidR="007540E9">
        <w:rPr>
          <w:rFonts w:ascii="Times New Roman" w:hAnsi="Times New Roman" w:cs="Times New Roman"/>
        </w:rPr>
        <w:t xml:space="preserve"> </w:t>
      </w:r>
      <w:r w:rsidRPr="00703F8A">
        <w:rPr>
          <w:rFonts w:ascii="Times New Roman" w:hAnsi="Times New Roman" w:cs="Times New Roman"/>
        </w:rPr>
        <w:t>z.</w:t>
      </w:r>
      <w:r w:rsidRPr="00703F8A">
        <w:t xml:space="preserve"> </w:t>
      </w:r>
      <w:r w:rsidRPr="00703F8A">
        <w:rPr>
          <w:rFonts w:ascii="Times New Roman" w:hAnsi="Times New Roman" w:cs="Times New Roman"/>
        </w:rPr>
        <w:t>o správe daní (daňový poriadok) a o zmene a doplnení niektorých zákonov</w:t>
      </w:r>
      <w:r w:rsidR="008A1FA6">
        <w:rPr>
          <w:rFonts w:ascii="Times New Roman" w:hAnsi="Times New Roman" w:cs="Times New Roman"/>
        </w:rPr>
        <w:t xml:space="preserve">. </w:t>
      </w:r>
      <w:r w:rsidR="004C6526">
        <w:rPr>
          <w:rFonts w:ascii="Times New Roman" w:hAnsi="Times New Roman" w:cs="Times New Roman"/>
        </w:rPr>
        <w:t xml:space="preserve"> </w:t>
      </w:r>
      <w:r w:rsidR="00820986" w:rsidRPr="008A1FA6">
        <w:rPr>
          <w:rFonts w:ascii="Times New Roman" w:hAnsi="Times New Roman" w:cs="Times New Roman"/>
        </w:rPr>
        <w:t xml:space="preserve"> </w:t>
      </w:r>
    </w:p>
    <w:p w14:paraId="486C9329" w14:textId="5EACCD14" w:rsidR="00856D17" w:rsidRDefault="00856D17" w:rsidP="001F61BD">
      <w:pPr>
        <w:pStyle w:val="Odsekzoznamu"/>
        <w:numPr>
          <w:ilvl w:val="0"/>
          <w:numId w:val="2"/>
        </w:numPr>
        <w:spacing w:after="0" w:line="240" w:lineRule="auto"/>
        <w:jc w:val="both"/>
        <w:rPr>
          <w:rFonts w:ascii="Times New Roman" w:hAnsi="Times New Roman" w:cs="Times New Roman"/>
        </w:rPr>
      </w:pPr>
      <w:r>
        <w:rPr>
          <w:rFonts w:ascii="Times New Roman" w:hAnsi="Times New Roman" w:cs="Times New Roman"/>
        </w:rPr>
        <w:t>Predmetom dane za užívanie verejného priestranstva</w:t>
      </w:r>
      <w:r w:rsidR="001F61BD">
        <w:rPr>
          <w:rFonts w:ascii="Times New Roman" w:hAnsi="Times New Roman" w:cs="Times New Roman"/>
        </w:rPr>
        <w:t xml:space="preserve"> je osobitné užívanie verejného </w:t>
      </w:r>
      <w:r>
        <w:rPr>
          <w:rFonts w:ascii="Times New Roman" w:hAnsi="Times New Roman" w:cs="Times New Roman"/>
        </w:rPr>
        <w:t xml:space="preserve">priestranstva. </w:t>
      </w:r>
      <w:r w:rsidR="00820986">
        <w:rPr>
          <w:rFonts w:ascii="Times New Roman" w:hAnsi="Times New Roman" w:cs="Times New Roman"/>
        </w:rPr>
        <w:t>Verejným priestranstvom sú verejnosti prístupné pozemky vo vlastníctve mesta.</w:t>
      </w:r>
    </w:p>
    <w:p w14:paraId="10704DB9" w14:textId="299236AA" w:rsidR="00856D17" w:rsidRDefault="00856D17" w:rsidP="005444C4">
      <w:pPr>
        <w:pStyle w:val="Odsekzoznamu"/>
        <w:numPr>
          <w:ilvl w:val="0"/>
          <w:numId w:val="2"/>
        </w:numPr>
        <w:spacing w:after="0" w:line="240" w:lineRule="auto"/>
      </w:pPr>
      <w:r>
        <w:rPr>
          <w:rFonts w:ascii="Times New Roman" w:hAnsi="Times New Roman" w:cs="Times New Roman"/>
        </w:rPr>
        <w:t xml:space="preserve">Za osobitné užívanie verejného priestranstva obec vyrubí daňovníkovi daň rozhodnutím. Sadzba je stanovená v zmysle </w:t>
      </w:r>
      <w:r w:rsidR="00B9545E">
        <w:rPr>
          <w:rFonts w:ascii="Times New Roman" w:hAnsi="Times New Roman" w:cs="Times New Roman"/>
        </w:rPr>
        <w:t xml:space="preserve">Článku 16 ods. 1 </w:t>
      </w:r>
      <w:r>
        <w:rPr>
          <w:rFonts w:ascii="Times New Roman" w:hAnsi="Times New Roman" w:cs="Times New Roman"/>
        </w:rPr>
        <w:t xml:space="preserve">VZN mesta </w:t>
      </w:r>
      <w:r w:rsidR="00B9545E">
        <w:rPr>
          <w:rFonts w:ascii="Times New Roman" w:hAnsi="Times New Roman" w:cs="Times New Roman"/>
        </w:rPr>
        <w:t xml:space="preserve">Senica </w:t>
      </w:r>
      <w:r w:rsidR="0089788A">
        <w:rPr>
          <w:rFonts w:ascii="Times New Roman" w:hAnsi="Times New Roman" w:cs="Times New Roman"/>
        </w:rPr>
        <w:t>č. 53</w:t>
      </w:r>
      <w:r w:rsidR="00B9545E">
        <w:rPr>
          <w:rFonts w:ascii="Times New Roman" w:hAnsi="Times New Roman" w:cs="Times New Roman"/>
        </w:rPr>
        <w:t xml:space="preserve"> o miestnych daniach </w:t>
      </w:r>
      <w:r w:rsidR="0089788A">
        <w:rPr>
          <w:rFonts w:ascii="Times New Roman" w:hAnsi="Times New Roman" w:cs="Times New Roman"/>
        </w:rPr>
        <w:t>nasledovne:</w:t>
      </w:r>
    </w:p>
    <w:p w14:paraId="56CF61CE" w14:textId="77777777" w:rsidR="00B9545E" w:rsidRPr="00B9545E" w:rsidRDefault="00B9545E" w:rsidP="00B9545E">
      <w:pPr>
        <w:pStyle w:val="Odsekzoznamu"/>
        <w:jc w:val="both"/>
        <w:rPr>
          <w:rFonts w:ascii="Times New Roman" w:hAnsi="Times New Roman" w:cs="Times New Roman"/>
        </w:rPr>
      </w:pPr>
      <w:r w:rsidRPr="00B9545E">
        <w:rPr>
          <w:rFonts w:ascii="Times New Roman" w:hAnsi="Times New Roman" w:cs="Times New Roman"/>
        </w:rPr>
        <w:t>b) záber verejného priestranstva s výnimkou pozemných komunikácií za účelom vykonávania</w:t>
      </w:r>
    </w:p>
    <w:p w14:paraId="1D049A47" w14:textId="00FACE5F" w:rsidR="00B9545E" w:rsidRPr="008D427D" w:rsidRDefault="00B9545E" w:rsidP="008D427D">
      <w:pPr>
        <w:pStyle w:val="Odsekzoznamu"/>
        <w:jc w:val="both"/>
        <w:rPr>
          <w:rFonts w:ascii="Times New Roman" w:hAnsi="Times New Roman" w:cs="Times New Roman"/>
        </w:rPr>
      </w:pPr>
      <w:r w:rsidRPr="00B9545E">
        <w:rPr>
          <w:rFonts w:ascii="Times New Roman" w:hAnsi="Times New Roman" w:cs="Times New Roman"/>
        </w:rPr>
        <w:t>stavebných a rekonštrukčných prác, umiestnenia stavebných strojov a zariadení, zariadení</w:t>
      </w:r>
      <w:r w:rsidR="008D427D">
        <w:rPr>
          <w:rFonts w:ascii="Times New Roman" w:hAnsi="Times New Roman" w:cs="Times New Roman"/>
        </w:rPr>
        <w:t xml:space="preserve"> </w:t>
      </w:r>
      <w:r w:rsidRPr="008D427D">
        <w:rPr>
          <w:rFonts w:ascii="Times New Roman" w:hAnsi="Times New Roman" w:cs="Times New Roman"/>
        </w:rPr>
        <w:t>staveniska, lešenia, skládky materiálu, umiestnenia veľkokapacitných kontajnerov,</w:t>
      </w:r>
    </w:p>
    <w:p w14:paraId="549F4B5E" w14:textId="77777777" w:rsidR="00B9545E" w:rsidRPr="00B9545E" w:rsidRDefault="00B9545E" w:rsidP="00B9545E">
      <w:pPr>
        <w:pStyle w:val="Odsekzoznamu"/>
        <w:ind w:left="7092"/>
        <w:jc w:val="both"/>
        <w:rPr>
          <w:rFonts w:ascii="Times New Roman" w:hAnsi="Times New Roman" w:cs="Times New Roman"/>
          <w:b/>
        </w:rPr>
      </w:pPr>
      <w:r w:rsidRPr="00B9545E">
        <w:rPr>
          <w:rFonts w:ascii="Times New Roman" w:hAnsi="Times New Roman" w:cs="Times New Roman"/>
          <w:b/>
        </w:rPr>
        <w:t>0,10 Eur/1m2/deň</w:t>
      </w:r>
    </w:p>
    <w:p w14:paraId="7E1B2A1D" w14:textId="77777777" w:rsidR="00B9545E" w:rsidRPr="00B9545E" w:rsidRDefault="00B9545E" w:rsidP="00B9545E">
      <w:pPr>
        <w:pStyle w:val="Odsekzoznamu"/>
        <w:jc w:val="both"/>
        <w:rPr>
          <w:rFonts w:ascii="Times New Roman" w:hAnsi="Times New Roman" w:cs="Times New Roman"/>
        </w:rPr>
      </w:pPr>
      <w:r w:rsidRPr="00B9545E">
        <w:rPr>
          <w:rFonts w:ascii="Times New Roman" w:hAnsi="Times New Roman" w:cs="Times New Roman"/>
        </w:rPr>
        <w:t>c) záber verejného priestranstva s výnimkou pozemných komunikácií za účelom vykonávania</w:t>
      </w:r>
    </w:p>
    <w:p w14:paraId="0CF6024C" w14:textId="3CA3C1E6" w:rsidR="00B9545E" w:rsidRPr="00B9545E" w:rsidRDefault="00B9545E" w:rsidP="00B9545E">
      <w:pPr>
        <w:pStyle w:val="Odsekzoznamu"/>
        <w:jc w:val="both"/>
        <w:rPr>
          <w:rFonts w:ascii="Times New Roman" w:hAnsi="Times New Roman" w:cs="Times New Roman"/>
        </w:rPr>
      </w:pPr>
      <w:proofErr w:type="spellStart"/>
      <w:r w:rsidRPr="00B9545E">
        <w:rPr>
          <w:rFonts w:ascii="Times New Roman" w:hAnsi="Times New Roman" w:cs="Times New Roman"/>
        </w:rPr>
        <w:t>rozkopávkových</w:t>
      </w:r>
      <w:proofErr w:type="spellEnd"/>
      <w:r w:rsidRPr="00B9545E">
        <w:rPr>
          <w:rFonts w:ascii="Times New Roman" w:hAnsi="Times New Roman" w:cs="Times New Roman"/>
        </w:rPr>
        <w:t xml:space="preserve"> prác</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9545E">
        <w:rPr>
          <w:rFonts w:ascii="Times New Roman" w:hAnsi="Times New Roman" w:cs="Times New Roman"/>
          <w:b/>
        </w:rPr>
        <w:t>0,32 Eur/1m2/deň</w:t>
      </w:r>
    </w:p>
    <w:p w14:paraId="3F627678" w14:textId="7B1829FD" w:rsidR="008D5E1E" w:rsidRDefault="0089788A" w:rsidP="00CF51C6">
      <w:pPr>
        <w:pStyle w:val="Odsekzoznamu"/>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Osobitným užívaním verejného priestranstva </w:t>
      </w:r>
      <w:r w:rsidRPr="00AB5E8D">
        <w:rPr>
          <w:rFonts w:ascii="Times New Roman" w:hAnsi="Times New Roman" w:cs="Times New Roman"/>
          <w:b/>
        </w:rPr>
        <w:t>nie je</w:t>
      </w:r>
      <w:r>
        <w:rPr>
          <w:rFonts w:ascii="Times New Roman" w:hAnsi="Times New Roman" w:cs="Times New Roman"/>
        </w:rPr>
        <w:t xml:space="preserve"> užívanie verejného priestranstva v súvislosti s odstránením poruchy alebo havárie rozvodov a verejných </w:t>
      </w:r>
      <w:r w:rsidR="00CF51C6">
        <w:rPr>
          <w:rFonts w:ascii="Times New Roman" w:hAnsi="Times New Roman" w:cs="Times New Roman"/>
        </w:rPr>
        <w:t>sietí.</w:t>
      </w:r>
      <w:r w:rsidR="008746D5">
        <w:rPr>
          <w:rFonts w:ascii="Times New Roman" w:hAnsi="Times New Roman" w:cs="Times New Roman"/>
        </w:rPr>
        <w:t xml:space="preserve"> Daňovník túto skutočnosť oznámi Mestu Senica na základe podania tohto oznámenia.</w:t>
      </w:r>
    </w:p>
    <w:p w14:paraId="3F679F47" w14:textId="77777777" w:rsidR="008D5E1E" w:rsidRDefault="008D5E1E" w:rsidP="008D5E1E">
      <w:pPr>
        <w:spacing w:after="0" w:line="240" w:lineRule="auto"/>
        <w:ind w:left="360"/>
        <w:jc w:val="both"/>
        <w:rPr>
          <w:rFonts w:ascii="Times New Roman" w:hAnsi="Times New Roman" w:cs="Times New Roman"/>
          <w:b/>
        </w:rPr>
      </w:pPr>
    </w:p>
    <w:p w14:paraId="5BF4D9A5" w14:textId="77777777" w:rsidR="000B1125" w:rsidRDefault="000B1125">
      <w:pPr>
        <w:rPr>
          <w:rFonts w:ascii="Times New Roman" w:hAnsi="Times New Roman" w:cs="Times New Roman"/>
          <w:b/>
        </w:rPr>
      </w:pPr>
      <w:r>
        <w:rPr>
          <w:rFonts w:ascii="Times New Roman" w:hAnsi="Times New Roman" w:cs="Times New Roman"/>
          <w:b/>
        </w:rPr>
        <w:br w:type="page"/>
      </w:r>
    </w:p>
    <w:p w14:paraId="05563DCA" w14:textId="745E2D18" w:rsidR="008D5E1E" w:rsidRPr="008D5E1E" w:rsidRDefault="008D5E1E" w:rsidP="000B1125">
      <w:pPr>
        <w:rPr>
          <w:rFonts w:ascii="Times New Roman" w:hAnsi="Times New Roman" w:cs="Times New Roman"/>
          <w:b/>
        </w:rPr>
      </w:pPr>
      <w:r w:rsidRPr="008D5E1E">
        <w:rPr>
          <w:rFonts w:ascii="Times New Roman" w:hAnsi="Times New Roman" w:cs="Times New Roman"/>
          <w:b/>
        </w:rPr>
        <w:lastRenderedPageBreak/>
        <w:t>Zásady užívania plôch zelene pri dočasnom užívaní verejného priestranstva na území mesta Senica</w:t>
      </w:r>
    </w:p>
    <w:p w14:paraId="588D1D70" w14:textId="77777777" w:rsidR="00F90515" w:rsidRDefault="00F90515" w:rsidP="008D5E1E">
      <w:pPr>
        <w:spacing w:after="0" w:line="240" w:lineRule="auto"/>
        <w:ind w:left="360"/>
        <w:jc w:val="both"/>
        <w:rPr>
          <w:rFonts w:ascii="Times New Roman" w:hAnsi="Times New Roman" w:cs="Times New Roman"/>
        </w:rPr>
      </w:pPr>
    </w:p>
    <w:p w14:paraId="38AF2E3A" w14:textId="77777777" w:rsidR="008D5E1E" w:rsidRDefault="008D5E1E" w:rsidP="008D5E1E">
      <w:pPr>
        <w:spacing w:after="0" w:line="240" w:lineRule="auto"/>
        <w:ind w:left="360"/>
        <w:jc w:val="both"/>
        <w:rPr>
          <w:rFonts w:ascii="Times New Roman" w:hAnsi="Times New Roman" w:cs="Times New Roman"/>
        </w:rPr>
      </w:pPr>
      <w:r w:rsidRPr="008D5E1E">
        <w:rPr>
          <w:rFonts w:ascii="Times New Roman" w:hAnsi="Times New Roman" w:cs="Times New Roman"/>
        </w:rPr>
        <w:t>Dočasné užívanie plôch zelene pri rozkopávkach:</w:t>
      </w:r>
    </w:p>
    <w:p w14:paraId="338D270F" w14:textId="77777777" w:rsidR="00571DEF" w:rsidRPr="008D5E1E" w:rsidRDefault="00571DEF" w:rsidP="008D5E1E">
      <w:pPr>
        <w:spacing w:after="0" w:line="240" w:lineRule="auto"/>
        <w:ind w:left="360"/>
        <w:jc w:val="both"/>
        <w:rPr>
          <w:rFonts w:ascii="Times New Roman" w:hAnsi="Times New Roman" w:cs="Times New Roman"/>
        </w:rPr>
      </w:pPr>
    </w:p>
    <w:p w14:paraId="492048EF" w14:textId="77777777" w:rsidR="008D5E1E" w:rsidRPr="008D5E1E" w:rsidRDefault="008D5E1E" w:rsidP="008D5E1E">
      <w:pPr>
        <w:pStyle w:val="Odsekzoznamu"/>
        <w:numPr>
          <w:ilvl w:val="0"/>
          <w:numId w:val="7"/>
        </w:numPr>
        <w:spacing w:after="0" w:line="240" w:lineRule="auto"/>
        <w:jc w:val="both"/>
        <w:rPr>
          <w:rFonts w:ascii="Times New Roman" w:hAnsi="Times New Roman" w:cs="Times New Roman"/>
        </w:rPr>
      </w:pPr>
      <w:r w:rsidRPr="008D5E1E">
        <w:rPr>
          <w:rFonts w:ascii="Times New Roman" w:hAnsi="Times New Roman" w:cs="Times New Roman"/>
        </w:rPr>
        <w:t>Realizátor prác zabezpečí vytýčenie podzemných sietí. Jestvujúce podzemné siete je nutné rešpektovať, ochrániť pred poškodením a splniť podmienky správcov podzemných inžinierskych sietí.</w:t>
      </w:r>
    </w:p>
    <w:p w14:paraId="769AD489" w14:textId="77777777" w:rsidR="008D5E1E" w:rsidRPr="008D5E1E" w:rsidRDefault="008D5E1E" w:rsidP="008D5E1E">
      <w:pPr>
        <w:pStyle w:val="Odsekzoznamu"/>
        <w:numPr>
          <w:ilvl w:val="0"/>
          <w:numId w:val="7"/>
        </w:numPr>
        <w:spacing w:after="0" w:line="240" w:lineRule="auto"/>
        <w:jc w:val="both"/>
        <w:rPr>
          <w:rFonts w:ascii="Times New Roman" w:hAnsi="Times New Roman" w:cs="Times New Roman"/>
        </w:rPr>
      </w:pPr>
      <w:r w:rsidRPr="008D5E1E">
        <w:rPr>
          <w:rFonts w:ascii="Times New Roman" w:hAnsi="Times New Roman" w:cs="Times New Roman"/>
        </w:rPr>
        <w:t>Oznámiť začatie prác dotknutým prevádzkam a obyvateľom v mieste rozkopávky.</w:t>
      </w:r>
    </w:p>
    <w:p w14:paraId="2CD87233" w14:textId="77777777" w:rsidR="008D5E1E" w:rsidRPr="008D5E1E" w:rsidRDefault="008D5E1E" w:rsidP="008D5E1E">
      <w:pPr>
        <w:pStyle w:val="Odsekzoznamu"/>
        <w:numPr>
          <w:ilvl w:val="0"/>
          <w:numId w:val="7"/>
        </w:numPr>
        <w:spacing w:after="0" w:line="240" w:lineRule="auto"/>
        <w:jc w:val="both"/>
        <w:rPr>
          <w:rFonts w:ascii="Times New Roman" w:hAnsi="Times New Roman" w:cs="Times New Roman"/>
        </w:rPr>
      </w:pPr>
      <w:r w:rsidRPr="008D5E1E">
        <w:rPr>
          <w:rFonts w:ascii="Times New Roman" w:hAnsi="Times New Roman" w:cs="Times New Roman"/>
        </w:rPr>
        <w:t>Po dobu otvoreného výkopu realizátor vykoná opatrenia pre bezpečnosť chodcov v súlade s</w:t>
      </w:r>
      <w:r>
        <w:rPr>
          <w:rFonts w:ascii="Times New Roman" w:hAnsi="Times New Roman" w:cs="Times New Roman"/>
        </w:rPr>
        <w:t> </w:t>
      </w:r>
      <w:r w:rsidRPr="008D5E1E">
        <w:rPr>
          <w:rFonts w:ascii="Times New Roman" w:hAnsi="Times New Roman" w:cs="Times New Roman"/>
        </w:rPr>
        <w:t>platnými</w:t>
      </w:r>
      <w:r>
        <w:rPr>
          <w:rFonts w:ascii="Times New Roman" w:hAnsi="Times New Roman" w:cs="Times New Roman"/>
        </w:rPr>
        <w:t xml:space="preserve"> </w:t>
      </w:r>
      <w:r w:rsidRPr="008D5E1E">
        <w:rPr>
          <w:rFonts w:ascii="Times New Roman" w:hAnsi="Times New Roman" w:cs="Times New Roman"/>
        </w:rPr>
        <w:t xml:space="preserve">ustanoveniami o bezpečnosti práce a technických zariadení   pri stavebných prácach. </w:t>
      </w:r>
    </w:p>
    <w:p w14:paraId="06A1CDB2" w14:textId="77777777" w:rsidR="008D5E1E" w:rsidRPr="008D5E1E" w:rsidRDefault="008D5E1E" w:rsidP="008D5E1E">
      <w:pPr>
        <w:pStyle w:val="Odsekzoznamu"/>
        <w:numPr>
          <w:ilvl w:val="0"/>
          <w:numId w:val="7"/>
        </w:numPr>
        <w:spacing w:after="0" w:line="240" w:lineRule="auto"/>
        <w:jc w:val="both"/>
        <w:rPr>
          <w:rFonts w:ascii="Times New Roman" w:hAnsi="Times New Roman" w:cs="Times New Roman"/>
        </w:rPr>
      </w:pPr>
      <w:r w:rsidRPr="008D5E1E">
        <w:rPr>
          <w:rFonts w:ascii="Times New Roman" w:hAnsi="Times New Roman" w:cs="Times New Roman"/>
        </w:rPr>
        <w:t>V prípade nutnosti prekopania v miestach vchodu do prevádzok alebo obytných domov je nutné osadiť nad výkop lavičky so zábradlím.</w:t>
      </w:r>
    </w:p>
    <w:p w14:paraId="085CDDDD" w14:textId="77777777" w:rsidR="008D5E1E" w:rsidRPr="008D5E1E" w:rsidRDefault="008D5E1E" w:rsidP="008D5E1E">
      <w:pPr>
        <w:pStyle w:val="Odsekzoznamu"/>
        <w:numPr>
          <w:ilvl w:val="0"/>
          <w:numId w:val="7"/>
        </w:numPr>
        <w:spacing w:after="0" w:line="240" w:lineRule="auto"/>
        <w:jc w:val="both"/>
        <w:rPr>
          <w:rFonts w:ascii="Times New Roman" w:hAnsi="Times New Roman" w:cs="Times New Roman"/>
        </w:rPr>
      </w:pPr>
      <w:r w:rsidRPr="008D5E1E">
        <w:rPr>
          <w:rFonts w:ascii="Times New Roman" w:hAnsi="Times New Roman" w:cs="Times New Roman"/>
        </w:rPr>
        <w:t>V miestach, kde bude ohrozená bezpečnosť chodcov bude stavenisko  zabezpečené zábranou a</w:t>
      </w:r>
      <w:r>
        <w:rPr>
          <w:rFonts w:ascii="Times New Roman" w:hAnsi="Times New Roman" w:cs="Times New Roman"/>
        </w:rPr>
        <w:t> </w:t>
      </w:r>
      <w:r w:rsidRPr="008D5E1E">
        <w:rPr>
          <w:rFonts w:ascii="Times New Roman" w:hAnsi="Times New Roman" w:cs="Times New Roman"/>
        </w:rPr>
        <w:t>osadením</w:t>
      </w:r>
      <w:r>
        <w:rPr>
          <w:rFonts w:ascii="Times New Roman" w:hAnsi="Times New Roman" w:cs="Times New Roman"/>
        </w:rPr>
        <w:t xml:space="preserve"> </w:t>
      </w:r>
      <w:r w:rsidRPr="008D5E1E">
        <w:rPr>
          <w:rFonts w:ascii="Times New Roman" w:hAnsi="Times New Roman" w:cs="Times New Roman"/>
        </w:rPr>
        <w:t>výstražných značiek.</w:t>
      </w:r>
    </w:p>
    <w:p w14:paraId="6DB8239A" w14:textId="77777777" w:rsidR="008D5E1E" w:rsidRDefault="008D5E1E" w:rsidP="008D5E1E">
      <w:pPr>
        <w:pStyle w:val="Odsekzoznamu"/>
        <w:numPr>
          <w:ilvl w:val="0"/>
          <w:numId w:val="7"/>
        </w:numPr>
        <w:spacing w:after="0" w:line="240" w:lineRule="auto"/>
        <w:jc w:val="both"/>
        <w:rPr>
          <w:rFonts w:ascii="Times New Roman" w:hAnsi="Times New Roman" w:cs="Times New Roman"/>
        </w:rPr>
      </w:pPr>
      <w:r w:rsidRPr="008D5E1E">
        <w:rPr>
          <w:rFonts w:ascii="Times New Roman" w:hAnsi="Times New Roman" w:cs="Times New Roman"/>
        </w:rPr>
        <w:t>Prebytočná zemina z výkopu nepoužitá na spätný zásyp  bude ihneď  odvezená, zemina na zásyp nebude uložená na chodníku.</w:t>
      </w:r>
    </w:p>
    <w:p w14:paraId="4C3AAD40" w14:textId="77777777" w:rsidR="007943F6" w:rsidRPr="00CA0FF5" w:rsidRDefault="007943F6" w:rsidP="008D5E1E">
      <w:pPr>
        <w:pStyle w:val="Odsekzoznamu"/>
        <w:numPr>
          <w:ilvl w:val="0"/>
          <w:numId w:val="7"/>
        </w:numPr>
        <w:spacing w:after="0" w:line="240" w:lineRule="auto"/>
        <w:jc w:val="both"/>
        <w:rPr>
          <w:rFonts w:ascii="Times New Roman" w:hAnsi="Times New Roman" w:cs="Times New Roman"/>
        </w:rPr>
      </w:pPr>
      <w:r w:rsidRPr="00CA0FF5">
        <w:rPr>
          <w:rFonts w:ascii="Times New Roman" w:hAnsi="Times New Roman" w:cs="Times New Roman"/>
        </w:rPr>
        <w:t xml:space="preserve">Pri uskladnení </w:t>
      </w:r>
      <w:proofErr w:type="spellStart"/>
      <w:r w:rsidRPr="00CA0FF5">
        <w:rPr>
          <w:rFonts w:ascii="Times New Roman" w:hAnsi="Times New Roman" w:cs="Times New Roman"/>
        </w:rPr>
        <w:t>sute</w:t>
      </w:r>
      <w:proofErr w:type="spellEnd"/>
      <w:r w:rsidRPr="00CA0FF5">
        <w:rPr>
          <w:rFonts w:ascii="Times New Roman" w:hAnsi="Times New Roman" w:cs="Times New Roman"/>
        </w:rPr>
        <w:t>, kameňa, štrku či piesku na trávnatých plochách, je nutné zabezpečiť podklad pod skládku aby sa predišlo zatláčaniu materiálu do podložia.</w:t>
      </w:r>
    </w:p>
    <w:p w14:paraId="02155615" w14:textId="06B372C8" w:rsidR="007943F6" w:rsidRPr="00CA0FF5" w:rsidRDefault="007943F6" w:rsidP="008D5E1E">
      <w:pPr>
        <w:pStyle w:val="Odsekzoznamu"/>
        <w:numPr>
          <w:ilvl w:val="0"/>
          <w:numId w:val="7"/>
        </w:numPr>
        <w:spacing w:after="0" w:line="240" w:lineRule="auto"/>
        <w:jc w:val="both"/>
        <w:rPr>
          <w:rFonts w:ascii="Times New Roman" w:hAnsi="Times New Roman" w:cs="Times New Roman"/>
        </w:rPr>
      </w:pPr>
      <w:r w:rsidRPr="00CA0FF5">
        <w:rPr>
          <w:rFonts w:ascii="Times New Roman" w:hAnsi="Times New Roman" w:cs="Times New Roman"/>
        </w:rPr>
        <w:t xml:space="preserve">Pred začatím prác rekultivácie, je žiadateľ povinný predbežný termín revitalizácie písomne alebo mailom oznámiť </w:t>
      </w:r>
      <w:r w:rsidR="00C52815">
        <w:rPr>
          <w:rFonts w:ascii="Times New Roman" w:hAnsi="Times New Roman" w:cs="Times New Roman"/>
        </w:rPr>
        <w:t>OŽP</w:t>
      </w:r>
      <w:r w:rsidR="00C52815" w:rsidRPr="00CA0FF5">
        <w:rPr>
          <w:rFonts w:ascii="Times New Roman" w:hAnsi="Times New Roman" w:cs="Times New Roman"/>
        </w:rPr>
        <w:t xml:space="preserve"> </w:t>
      </w:r>
      <w:r w:rsidR="00D566C0" w:rsidRPr="00CA0FF5">
        <w:rPr>
          <w:rFonts w:ascii="Times New Roman" w:hAnsi="Times New Roman" w:cs="Times New Roman"/>
        </w:rPr>
        <w:t xml:space="preserve">najneskôr 3 </w:t>
      </w:r>
      <w:r w:rsidR="00C2761F" w:rsidRPr="00CA0FF5">
        <w:rPr>
          <w:rFonts w:ascii="Times New Roman" w:hAnsi="Times New Roman" w:cs="Times New Roman"/>
        </w:rPr>
        <w:t xml:space="preserve">pracovné </w:t>
      </w:r>
      <w:r w:rsidR="00D566C0" w:rsidRPr="00CA0FF5">
        <w:rPr>
          <w:rFonts w:ascii="Times New Roman" w:hAnsi="Times New Roman" w:cs="Times New Roman"/>
        </w:rPr>
        <w:t>dni  pred začatím prác.</w:t>
      </w:r>
    </w:p>
    <w:p w14:paraId="07941157" w14:textId="77777777" w:rsidR="00821B39" w:rsidRPr="00CA0FF5" w:rsidRDefault="00821B39" w:rsidP="00821B39">
      <w:pPr>
        <w:pStyle w:val="Odsekzoznamu"/>
        <w:spacing w:after="0" w:line="240" w:lineRule="auto"/>
        <w:jc w:val="both"/>
        <w:rPr>
          <w:rFonts w:ascii="Times New Roman" w:hAnsi="Times New Roman" w:cs="Times New Roman"/>
        </w:rPr>
      </w:pPr>
      <w:r w:rsidRPr="00CA0FF5">
        <w:rPr>
          <w:rFonts w:ascii="Times New Roman" w:hAnsi="Times New Roman" w:cs="Times New Roman"/>
        </w:rPr>
        <w:t>Pre trávnaté plochy je nutné dodržať</w:t>
      </w:r>
      <w:r w:rsidR="007943F6" w:rsidRPr="00CA0FF5">
        <w:rPr>
          <w:rFonts w:ascii="Times New Roman" w:hAnsi="Times New Roman" w:cs="Times New Roman"/>
        </w:rPr>
        <w:t xml:space="preserve"> pri uvedení do pôvodného stavu</w:t>
      </w:r>
      <w:r w:rsidRPr="00CA0FF5">
        <w:rPr>
          <w:rFonts w:ascii="Times New Roman" w:hAnsi="Times New Roman" w:cs="Times New Roman"/>
        </w:rPr>
        <w:t>:</w:t>
      </w:r>
    </w:p>
    <w:p w14:paraId="5669E271" w14:textId="77777777" w:rsidR="00821B39" w:rsidRPr="00CA0FF5" w:rsidRDefault="00821B39" w:rsidP="00821B39">
      <w:pPr>
        <w:pStyle w:val="Odsekzoznamu"/>
        <w:numPr>
          <w:ilvl w:val="0"/>
          <w:numId w:val="10"/>
        </w:numPr>
        <w:spacing w:after="0" w:line="240" w:lineRule="auto"/>
        <w:jc w:val="both"/>
        <w:rPr>
          <w:rFonts w:ascii="Times New Roman" w:hAnsi="Times New Roman" w:cs="Times New Roman"/>
        </w:rPr>
      </w:pPr>
      <w:r w:rsidRPr="00CA0FF5">
        <w:rPr>
          <w:rFonts w:ascii="Times New Roman" w:hAnsi="Times New Roman" w:cs="Times New Roman"/>
        </w:rPr>
        <w:t xml:space="preserve">Odstránenie </w:t>
      </w:r>
      <w:proofErr w:type="spellStart"/>
      <w:r w:rsidRPr="00CA0FF5">
        <w:rPr>
          <w:rFonts w:ascii="Times New Roman" w:hAnsi="Times New Roman" w:cs="Times New Roman"/>
        </w:rPr>
        <w:t>sute</w:t>
      </w:r>
      <w:proofErr w:type="spellEnd"/>
      <w:r w:rsidRPr="00CA0FF5">
        <w:rPr>
          <w:rFonts w:ascii="Times New Roman" w:hAnsi="Times New Roman" w:cs="Times New Roman"/>
        </w:rPr>
        <w:t xml:space="preserve"> a nečistôt pred rekultiváciou terénu</w:t>
      </w:r>
    </w:p>
    <w:p w14:paraId="3720DD7D" w14:textId="608E916D" w:rsidR="00821B39" w:rsidRPr="00CA0FF5" w:rsidRDefault="00821B39" w:rsidP="00821B39">
      <w:pPr>
        <w:pStyle w:val="Odsekzoznamu"/>
        <w:numPr>
          <w:ilvl w:val="0"/>
          <w:numId w:val="10"/>
        </w:numPr>
        <w:spacing w:after="0" w:line="240" w:lineRule="auto"/>
        <w:jc w:val="both"/>
        <w:rPr>
          <w:rFonts w:ascii="Times New Roman" w:hAnsi="Times New Roman" w:cs="Times New Roman"/>
        </w:rPr>
      </w:pPr>
      <w:r w:rsidRPr="00CA0FF5">
        <w:rPr>
          <w:rFonts w:ascii="Times New Roman" w:hAnsi="Times New Roman" w:cs="Times New Roman"/>
        </w:rPr>
        <w:t xml:space="preserve">Nadľahčenie zhutnených plôch / manuálne – rýľovaním, strojom – </w:t>
      </w:r>
      <w:proofErr w:type="spellStart"/>
      <w:r w:rsidRPr="00CA0FF5">
        <w:rPr>
          <w:rFonts w:ascii="Times New Roman" w:hAnsi="Times New Roman" w:cs="Times New Roman"/>
        </w:rPr>
        <w:t>rotadeirónom</w:t>
      </w:r>
      <w:proofErr w:type="spellEnd"/>
      <w:r w:rsidR="007540E9">
        <w:rPr>
          <w:rFonts w:ascii="Times New Roman" w:hAnsi="Times New Roman" w:cs="Times New Roman"/>
        </w:rPr>
        <w:t xml:space="preserve"> </w:t>
      </w:r>
      <w:r w:rsidRPr="00CA0FF5">
        <w:rPr>
          <w:rFonts w:ascii="Times New Roman" w:hAnsi="Times New Roman" w:cs="Times New Roman"/>
        </w:rPr>
        <w:t>/ na celom zábere plošne</w:t>
      </w:r>
    </w:p>
    <w:p w14:paraId="02DDC3CE" w14:textId="77777777" w:rsidR="00821B39" w:rsidRPr="00CA0FF5" w:rsidRDefault="00821B39" w:rsidP="00821B39">
      <w:pPr>
        <w:pStyle w:val="Odsekzoznamu"/>
        <w:numPr>
          <w:ilvl w:val="0"/>
          <w:numId w:val="10"/>
        </w:numPr>
        <w:spacing w:after="0" w:line="240" w:lineRule="auto"/>
        <w:jc w:val="both"/>
        <w:rPr>
          <w:rFonts w:ascii="Times New Roman" w:hAnsi="Times New Roman" w:cs="Times New Roman"/>
        </w:rPr>
      </w:pPr>
      <w:r w:rsidRPr="00CA0FF5">
        <w:rPr>
          <w:rFonts w:ascii="Times New Roman" w:hAnsi="Times New Roman" w:cs="Times New Roman"/>
        </w:rPr>
        <w:t>Ak je potrebný spätný zásyp - vrchnú vrstvu bude tvoriť ornica</w:t>
      </w:r>
    </w:p>
    <w:p w14:paraId="10AD5C94" w14:textId="77777777" w:rsidR="00821B39" w:rsidRPr="00CA0FF5" w:rsidRDefault="00821B39" w:rsidP="00821B39">
      <w:pPr>
        <w:pStyle w:val="Odsekzoznamu"/>
        <w:numPr>
          <w:ilvl w:val="0"/>
          <w:numId w:val="10"/>
        </w:numPr>
        <w:spacing w:after="0" w:line="240" w:lineRule="auto"/>
        <w:jc w:val="both"/>
        <w:rPr>
          <w:rFonts w:ascii="Times New Roman" w:hAnsi="Times New Roman" w:cs="Times New Roman"/>
        </w:rPr>
      </w:pPr>
      <w:r w:rsidRPr="00CA0FF5">
        <w:rPr>
          <w:rFonts w:ascii="Times New Roman" w:hAnsi="Times New Roman" w:cs="Times New Roman"/>
        </w:rPr>
        <w:t>Vrchná vrstva cca 30</w:t>
      </w:r>
      <w:r w:rsidR="00D566C0" w:rsidRPr="00CA0FF5">
        <w:rPr>
          <w:rFonts w:ascii="Times New Roman" w:hAnsi="Times New Roman" w:cs="Times New Roman"/>
        </w:rPr>
        <w:t xml:space="preserve"> </w:t>
      </w:r>
      <w:r w:rsidRPr="00CA0FF5">
        <w:rPr>
          <w:rFonts w:ascii="Times New Roman" w:hAnsi="Times New Roman" w:cs="Times New Roman"/>
        </w:rPr>
        <w:t xml:space="preserve">cm nesmie obsahovať </w:t>
      </w:r>
      <w:proofErr w:type="spellStart"/>
      <w:r w:rsidRPr="00CA0FF5">
        <w:rPr>
          <w:rFonts w:ascii="Times New Roman" w:hAnsi="Times New Roman" w:cs="Times New Roman"/>
        </w:rPr>
        <w:t>suť</w:t>
      </w:r>
      <w:proofErr w:type="spellEnd"/>
      <w:r w:rsidRPr="00CA0FF5">
        <w:rPr>
          <w:rFonts w:ascii="Times New Roman" w:hAnsi="Times New Roman" w:cs="Times New Roman"/>
        </w:rPr>
        <w:t>, kameň ani štrk</w:t>
      </w:r>
    </w:p>
    <w:p w14:paraId="65C549B8" w14:textId="77777777" w:rsidR="00821B39" w:rsidRPr="00CA0FF5" w:rsidRDefault="00821B39" w:rsidP="00821B39">
      <w:pPr>
        <w:pStyle w:val="Odsekzoznamu"/>
        <w:numPr>
          <w:ilvl w:val="0"/>
          <w:numId w:val="10"/>
        </w:numPr>
        <w:spacing w:after="0" w:line="240" w:lineRule="auto"/>
        <w:jc w:val="both"/>
        <w:rPr>
          <w:rFonts w:ascii="Times New Roman" w:hAnsi="Times New Roman" w:cs="Times New Roman"/>
        </w:rPr>
      </w:pPr>
      <w:r w:rsidRPr="00CA0FF5">
        <w:rPr>
          <w:rFonts w:ascii="Times New Roman" w:hAnsi="Times New Roman" w:cs="Times New Roman"/>
        </w:rPr>
        <w:t>Následný dosyp nad 7</w:t>
      </w:r>
      <w:r w:rsidR="00D566C0" w:rsidRPr="00CA0FF5">
        <w:rPr>
          <w:rFonts w:ascii="Times New Roman" w:hAnsi="Times New Roman" w:cs="Times New Roman"/>
        </w:rPr>
        <w:t xml:space="preserve"> </w:t>
      </w:r>
      <w:r w:rsidRPr="00CA0FF5">
        <w:rPr>
          <w:rFonts w:ascii="Times New Roman" w:hAnsi="Times New Roman" w:cs="Times New Roman"/>
        </w:rPr>
        <w:t xml:space="preserve">cm bude zhutnený v intenciách zabráneniu prirodzenému usadaniu zeminy. </w:t>
      </w:r>
    </w:p>
    <w:p w14:paraId="5CAA1246" w14:textId="77777777" w:rsidR="00821B39" w:rsidRPr="00CA0FF5" w:rsidRDefault="00821B39" w:rsidP="00821B39">
      <w:pPr>
        <w:pStyle w:val="Odsekzoznamu"/>
        <w:numPr>
          <w:ilvl w:val="0"/>
          <w:numId w:val="10"/>
        </w:numPr>
        <w:spacing w:after="0" w:line="240" w:lineRule="auto"/>
        <w:jc w:val="both"/>
        <w:rPr>
          <w:rFonts w:ascii="Times New Roman" w:hAnsi="Times New Roman" w:cs="Times New Roman"/>
        </w:rPr>
      </w:pPr>
      <w:r w:rsidRPr="00CA0FF5">
        <w:rPr>
          <w:rFonts w:ascii="Times New Roman" w:hAnsi="Times New Roman" w:cs="Times New Roman"/>
        </w:rPr>
        <w:t>Pred výsevom bude plocha zhutnená va</w:t>
      </w:r>
      <w:r w:rsidR="007943F6" w:rsidRPr="00CA0FF5">
        <w:rPr>
          <w:rFonts w:ascii="Times New Roman" w:hAnsi="Times New Roman" w:cs="Times New Roman"/>
        </w:rPr>
        <w:t>l</w:t>
      </w:r>
      <w:r w:rsidRPr="00CA0FF5">
        <w:rPr>
          <w:rFonts w:ascii="Times New Roman" w:hAnsi="Times New Roman" w:cs="Times New Roman"/>
        </w:rPr>
        <w:t>covaním</w:t>
      </w:r>
    </w:p>
    <w:p w14:paraId="038BFFFE" w14:textId="77777777" w:rsidR="007943F6" w:rsidRPr="00CA0FF5" w:rsidRDefault="00821B39" w:rsidP="007943F6">
      <w:pPr>
        <w:pStyle w:val="Odsekzoznamu"/>
        <w:numPr>
          <w:ilvl w:val="0"/>
          <w:numId w:val="10"/>
        </w:numPr>
        <w:spacing w:after="0" w:line="240" w:lineRule="auto"/>
        <w:jc w:val="both"/>
        <w:rPr>
          <w:rFonts w:ascii="Times New Roman" w:hAnsi="Times New Roman" w:cs="Times New Roman"/>
        </w:rPr>
      </w:pPr>
      <w:r w:rsidRPr="00CA0FF5">
        <w:rPr>
          <w:rFonts w:ascii="Times New Roman" w:hAnsi="Times New Roman" w:cs="Times New Roman"/>
        </w:rPr>
        <w:t xml:space="preserve">Výsev bude v dostatočnej kvantite a je nutné zabezpečiť </w:t>
      </w:r>
      <w:proofErr w:type="spellStart"/>
      <w:r w:rsidRPr="00CA0FF5">
        <w:rPr>
          <w:rFonts w:ascii="Times New Roman" w:hAnsi="Times New Roman" w:cs="Times New Roman"/>
        </w:rPr>
        <w:t>povýsevovú</w:t>
      </w:r>
      <w:proofErr w:type="spellEnd"/>
      <w:r w:rsidRPr="00CA0FF5">
        <w:rPr>
          <w:rFonts w:ascii="Times New Roman" w:hAnsi="Times New Roman" w:cs="Times New Roman"/>
        </w:rPr>
        <w:t xml:space="preserve"> zálievku.</w:t>
      </w:r>
    </w:p>
    <w:p w14:paraId="2CE870B7" w14:textId="77777777" w:rsidR="008D5E1E" w:rsidRPr="008D5E1E" w:rsidRDefault="008D5E1E" w:rsidP="008D5E1E">
      <w:pPr>
        <w:pStyle w:val="Odsekzoznamu"/>
        <w:numPr>
          <w:ilvl w:val="0"/>
          <w:numId w:val="7"/>
        </w:numPr>
        <w:spacing w:after="0" w:line="240" w:lineRule="auto"/>
        <w:jc w:val="both"/>
        <w:rPr>
          <w:rFonts w:ascii="Times New Roman" w:hAnsi="Times New Roman" w:cs="Times New Roman"/>
        </w:rPr>
      </w:pPr>
      <w:r w:rsidRPr="00CA0FF5">
        <w:rPr>
          <w:rFonts w:ascii="Times New Roman" w:hAnsi="Times New Roman" w:cs="Times New Roman"/>
        </w:rPr>
        <w:t xml:space="preserve">Pri extrémne daždivom počasí zhotoviteľ preruší výkopové práce  a na kritických miestach </w:t>
      </w:r>
      <w:r w:rsidRPr="008D5E1E">
        <w:rPr>
          <w:rFonts w:ascii="Times New Roman" w:hAnsi="Times New Roman" w:cs="Times New Roman"/>
        </w:rPr>
        <w:t xml:space="preserve">urýchlene vykoná opatrenia pre zabránenie škôd a ohrozenia bezpečnosti na vedľajších komunikáciách. </w:t>
      </w:r>
    </w:p>
    <w:p w14:paraId="6C38F438" w14:textId="77777777" w:rsidR="008D5E1E" w:rsidRPr="008D5E1E" w:rsidRDefault="008D5E1E" w:rsidP="008D5E1E">
      <w:pPr>
        <w:pStyle w:val="Odsekzoznamu"/>
        <w:numPr>
          <w:ilvl w:val="0"/>
          <w:numId w:val="7"/>
        </w:numPr>
        <w:spacing w:after="0" w:line="240" w:lineRule="auto"/>
        <w:jc w:val="both"/>
        <w:rPr>
          <w:rFonts w:ascii="Times New Roman" w:hAnsi="Times New Roman" w:cs="Times New Roman"/>
        </w:rPr>
      </w:pPr>
      <w:r w:rsidRPr="008D5E1E">
        <w:rPr>
          <w:rFonts w:ascii="Times New Roman" w:hAnsi="Times New Roman" w:cs="Times New Roman"/>
        </w:rPr>
        <w:t>Verejné priestranstvo znečistené v súvislosti so zemnými prácami stavby bude priebežne  čistené.</w:t>
      </w:r>
    </w:p>
    <w:p w14:paraId="5FFDFD15" w14:textId="77777777" w:rsidR="008D5E1E" w:rsidRPr="008D5E1E" w:rsidRDefault="008D5E1E" w:rsidP="008D5E1E">
      <w:pPr>
        <w:pStyle w:val="Odsekzoznamu"/>
        <w:numPr>
          <w:ilvl w:val="0"/>
          <w:numId w:val="7"/>
        </w:numPr>
        <w:spacing w:after="0" w:line="240" w:lineRule="auto"/>
        <w:jc w:val="both"/>
        <w:rPr>
          <w:rFonts w:ascii="Times New Roman" w:hAnsi="Times New Roman" w:cs="Times New Roman"/>
        </w:rPr>
      </w:pPr>
      <w:r w:rsidRPr="008D5E1E">
        <w:rPr>
          <w:rFonts w:ascii="Times New Roman" w:hAnsi="Times New Roman" w:cs="Times New Roman"/>
        </w:rPr>
        <w:t>Po ukončení prác musí byť verejné priestranstvo i jeho okolie uvedené  do pôvodného stavu  vrátane zatrávnenia a vyčistenia.</w:t>
      </w:r>
    </w:p>
    <w:p w14:paraId="2DE2E878" w14:textId="77777777" w:rsidR="008D5E1E" w:rsidRPr="008D5E1E" w:rsidRDefault="008D5E1E" w:rsidP="008D5E1E">
      <w:pPr>
        <w:pStyle w:val="Odsekzoznamu"/>
        <w:numPr>
          <w:ilvl w:val="0"/>
          <w:numId w:val="7"/>
        </w:numPr>
        <w:spacing w:after="0" w:line="240" w:lineRule="auto"/>
        <w:jc w:val="both"/>
        <w:rPr>
          <w:rFonts w:ascii="Times New Roman" w:hAnsi="Times New Roman" w:cs="Times New Roman"/>
        </w:rPr>
      </w:pPr>
      <w:r w:rsidRPr="008D5E1E">
        <w:rPr>
          <w:rFonts w:ascii="Times New Roman" w:hAnsi="Times New Roman" w:cs="Times New Roman"/>
        </w:rPr>
        <w:t>Prípadné škody spôsobené zemnými prácami i tretím osobám uhradí realizátor prác.</w:t>
      </w:r>
    </w:p>
    <w:p w14:paraId="74FD1543" w14:textId="77777777" w:rsidR="008D5E1E" w:rsidRPr="008D5E1E" w:rsidRDefault="008D5E1E" w:rsidP="008D5E1E">
      <w:pPr>
        <w:pStyle w:val="Odsekzoznamu"/>
        <w:numPr>
          <w:ilvl w:val="0"/>
          <w:numId w:val="7"/>
        </w:numPr>
        <w:spacing w:after="0" w:line="240" w:lineRule="auto"/>
        <w:jc w:val="both"/>
        <w:rPr>
          <w:rFonts w:ascii="Times New Roman" w:hAnsi="Times New Roman" w:cs="Times New Roman"/>
        </w:rPr>
      </w:pPr>
      <w:r w:rsidRPr="008D5E1E">
        <w:rPr>
          <w:rFonts w:ascii="Times New Roman" w:hAnsi="Times New Roman" w:cs="Times New Roman"/>
        </w:rPr>
        <w:t>Mesto  Senica si vyhradzuje právo určené podmienky kedykoľvek doplniť alebo zmeniť, ak si to vyžiada všeobecný záujem.</w:t>
      </w:r>
    </w:p>
    <w:p w14:paraId="2C25AB18" w14:textId="77777777" w:rsidR="008D5E1E" w:rsidRDefault="008D5E1E" w:rsidP="008D5E1E">
      <w:pPr>
        <w:pStyle w:val="Odsekzoznamu"/>
        <w:numPr>
          <w:ilvl w:val="0"/>
          <w:numId w:val="7"/>
        </w:numPr>
        <w:spacing w:after="0" w:line="240" w:lineRule="auto"/>
        <w:jc w:val="both"/>
        <w:rPr>
          <w:rFonts w:ascii="Times New Roman" w:hAnsi="Times New Roman" w:cs="Times New Roman"/>
        </w:rPr>
      </w:pPr>
      <w:r w:rsidRPr="008D5E1E">
        <w:rPr>
          <w:rFonts w:ascii="Times New Roman" w:hAnsi="Times New Roman" w:cs="Times New Roman"/>
        </w:rPr>
        <w:t>Oznamovateľ dohodne s mestom termín kontroly a prevzatia dotknutého</w:t>
      </w:r>
      <w:r w:rsidR="00C65B1E">
        <w:rPr>
          <w:rFonts w:ascii="Times New Roman" w:hAnsi="Times New Roman" w:cs="Times New Roman"/>
        </w:rPr>
        <w:t xml:space="preserve"> </w:t>
      </w:r>
      <w:r w:rsidR="00EC5318">
        <w:rPr>
          <w:rFonts w:ascii="Times New Roman" w:hAnsi="Times New Roman" w:cs="Times New Roman"/>
        </w:rPr>
        <w:t xml:space="preserve">verejného priestranstva </w:t>
      </w:r>
      <w:r w:rsidRPr="008D5E1E">
        <w:rPr>
          <w:rFonts w:ascii="Times New Roman" w:hAnsi="Times New Roman" w:cs="Times New Roman"/>
        </w:rPr>
        <w:t>po ukončení prá</w:t>
      </w:r>
      <w:r w:rsidR="00EC533A">
        <w:rPr>
          <w:rFonts w:ascii="Times New Roman" w:hAnsi="Times New Roman" w:cs="Times New Roman"/>
        </w:rPr>
        <w:t>c a uvedení do pôvodného stavu.</w:t>
      </w:r>
    </w:p>
    <w:p w14:paraId="3C218605" w14:textId="77777777" w:rsidR="00EC533A" w:rsidRPr="008D5E1E" w:rsidRDefault="00EC533A" w:rsidP="00EC533A">
      <w:pPr>
        <w:pStyle w:val="Odsekzoznamu"/>
        <w:numPr>
          <w:ilvl w:val="0"/>
          <w:numId w:val="7"/>
        </w:numPr>
        <w:spacing w:after="0" w:line="240" w:lineRule="auto"/>
        <w:jc w:val="both"/>
        <w:rPr>
          <w:rFonts w:ascii="Times New Roman" w:hAnsi="Times New Roman" w:cs="Times New Roman"/>
        </w:rPr>
      </w:pPr>
      <w:r w:rsidRPr="00EC533A">
        <w:rPr>
          <w:rFonts w:ascii="Times New Roman" w:hAnsi="Times New Roman" w:cs="Times New Roman"/>
        </w:rPr>
        <w:t xml:space="preserve">Po ukončení </w:t>
      </w:r>
      <w:r w:rsidR="00EC5318">
        <w:rPr>
          <w:rFonts w:ascii="Times New Roman" w:hAnsi="Times New Roman" w:cs="Times New Roman"/>
        </w:rPr>
        <w:t>oznamovateľ</w:t>
      </w:r>
      <w:r w:rsidRPr="00EC533A">
        <w:rPr>
          <w:rFonts w:ascii="Times New Roman" w:hAnsi="Times New Roman" w:cs="Times New Roman"/>
        </w:rPr>
        <w:t xml:space="preserve"> odovzdá Mestu Senica projekt skutočného vyhotovenia trasy prípojky (CD).</w:t>
      </w:r>
    </w:p>
    <w:p w14:paraId="6D1F4089" w14:textId="77777777" w:rsidR="008D5E1E" w:rsidRPr="008D5E1E" w:rsidRDefault="008D5E1E" w:rsidP="008D5E1E">
      <w:pPr>
        <w:pStyle w:val="Odsekzoznamu"/>
        <w:numPr>
          <w:ilvl w:val="0"/>
          <w:numId w:val="7"/>
        </w:numPr>
        <w:spacing w:after="0" w:line="240" w:lineRule="auto"/>
        <w:jc w:val="both"/>
        <w:rPr>
          <w:rFonts w:ascii="Times New Roman" w:hAnsi="Times New Roman" w:cs="Times New Roman"/>
        </w:rPr>
      </w:pPr>
      <w:r w:rsidRPr="008D5E1E">
        <w:rPr>
          <w:rFonts w:ascii="Times New Roman" w:hAnsi="Times New Roman" w:cs="Times New Roman"/>
        </w:rPr>
        <w:t xml:space="preserve">Realizátor ručí za kvalitu vykonania prác po dobu </w:t>
      </w:r>
      <w:r w:rsidR="00350EE8">
        <w:rPr>
          <w:rFonts w:ascii="Times New Roman" w:hAnsi="Times New Roman" w:cs="Times New Roman"/>
        </w:rPr>
        <w:t>24</w:t>
      </w:r>
      <w:r w:rsidRPr="008D5E1E">
        <w:rPr>
          <w:rFonts w:ascii="Times New Roman" w:hAnsi="Times New Roman" w:cs="Times New Roman"/>
        </w:rPr>
        <w:t xml:space="preserve"> mesiacov od uvedenia a odovzdania verejného priestranstva po uvedení do pôvodného stavu. Počas tejto doby je povinný bezodkladne opraviť vzniknuté výškové rozdiely, spôsobené pretlakom alebo prekopávkou, resp. doplniť nedostatočné zatrávnenie. </w:t>
      </w:r>
    </w:p>
    <w:p w14:paraId="1E405680" w14:textId="77777777" w:rsidR="00820749" w:rsidRDefault="00820749" w:rsidP="004037DD">
      <w:pPr>
        <w:spacing w:after="0" w:line="240" w:lineRule="auto"/>
        <w:jc w:val="both"/>
        <w:rPr>
          <w:rFonts w:ascii="Times New Roman" w:hAnsi="Times New Roman" w:cs="Times New Roman"/>
        </w:rPr>
      </w:pPr>
    </w:p>
    <w:p w14:paraId="25433914" w14:textId="77777777" w:rsidR="00820749" w:rsidRDefault="00820749" w:rsidP="004037DD">
      <w:pPr>
        <w:spacing w:after="0" w:line="240" w:lineRule="auto"/>
        <w:jc w:val="both"/>
        <w:rPr>
          <w:rFonts w:ascii="Times New Roman" w:hAnsi="Times New Roman" w:cs="Times New Roman"/>
        </w:rPr>
      </w:pPr>
    </w:p>
    <w:p w14:paraId="1EF1802C" w14:textId="77777777" w:rsidR="00820749" w:rsidRDefault="00820749" w:rsidP="004037DD">
      <w:pPr>
        <w:spacing w:after="0" w:line="240" w:lineRule="auto"/>
        <w:jc w:val="both"/>
        <w:rPr>
          <w:rFonts w:ascii="Times New Roman" w:hAnsi="Times New Roman" w:cs="Times New Roman"/>
        </w:rPr>
      </w:pPr>
    </w:p>
    <w:p w14:paraId="31CECB89" w14:textId="77777777" w:rsidR="00820749" w:rsidRDefault="00820749" w:rsidP="004037DD">
      <w:pPr>
        <w:spacing w:after="0" w:line="240" w:lineRule="auto"/>
        <w:jc w:val="both"/>
        <w:rPr>
          <w:rFonts w:ascii="Times New Roman" w:hAnsi="Times New Roman" w:cs="Times New Roman"/>
        </w:rPr>
      </w:pPr>
    </w:p>
    <w:p w14:paraId="65631F68" w14:textId="77777777" w:rsidR="00820749" w:rsidRDefault="00820749" w:rsidP="004037DD">
      <w:pPr>
        <w:spacing w:after="0" w:line="240" w:lineRule="auto"/>
        <w:jc w:val="both"/>
        <w:rPr>
          <w:rFonts w:ascii="Times New Roman" w:hAnsi="Times New Roman" w:cs="Times New Roman"/>
        </w:rPr>
      </w:pPr>
    </w:p>
    <w:p w14:paraId="62FBB5FD" w14:textId="77777777" w:rsidR="008D5E1E" w:rsidRDefault="008D5E1E" w:rsidP="004037DD">
      <w:pPr>
        <w:spacing w:after="0" w:line="240" w:lineRule="auto"/>
        <w:jc w:val="both"/>
        <w:rPr>
          <w:rFonts w:ascii="Times New Roman" w:hAnsi="Times New Roman" w:cs="Times New Roman"/>
        </w:rPr>
      </w:pPr>
      <w:r w:rsidRPr="008D5E1E">
        <w:rPr>
          <w:rFonts w:ascii="Times New Roman" w:hAnsi="Times New Roman" w:cs="Times New Roman"/>
        </w:rPr>
        <w:lastRenderedPageBreak/>
        <w:t>Dočasné užívanie plôch zelene  pri umiestnení stavebného zariadenia, zariadenia staveniska, veľkoobjemového kontajnera a pod.:</w:t>
      </w:r>
    </w:p>
    <w:p w14:paraId="6D818C3D" w14:textId="77777777" w:rsidR="00571DEF" w:rsidRPr="008D5E1E" w:rsidRDefault="00571DEF" w:rsidP="008D5E1E">
      <w:pPr>
        <w:spacing w:after="0" w:line="240" w:lineRule="auto"/>
        <w:ind w:left="360"/>
        <w:jc w:val="both"/>
        <w:rPr>
          <w:rFonts w:ascii="Times New Roman" w:hAnsi="Times New Roman" w:cs="Times New Roman"/>
        </w:rPr>
      </w:pPr>
    </w:p>
    <w:p w14:paraId="1DEDFE7E" w14:textId="77777777" w:rsidR="008D5E1E" w:rsidRPr="008D5E1E" w:rsidRDefault="008D5E1E" w:rsidP="008D5E1E">
      <w:pPr>
        <w:pStyle w:val="Odsekzoznamu"/>
        <w:numPr>
          <w:ilvl w:val="0"/>
          <w:numId w:val="9"/>
        </w:numPr>
        <w:spacing w:after="0" w:line="240" w:lineRule="auto"/>
        <w:jc w:val="both"/>
        <w:rPr>
          <w:rFonts w:ascii="Times New Roman" w:hAnsi="Times New Roman" w:cs="Times New Roman"/>
        </w:rPr>
      </w:pPr>
      <w:r w:rsidRPr="008D5E1E">
        <w:rPr>
          <w:rFonts w:ascii="Times New Roman" w:hAnsi="Times New Roman" w:cs="Times New Roman"/>
        </w:rPr>
        <w:t>Realizátor prác oznámi začatie prác dotknutým prevádzkam a obyvateľom v mieste realizácie.</w:t>
      </w:r>
    </w:p>
    <w:p w14:paraId="4E48E4D7" w14:textId="77777777" w:rsidR="008D5E1E" w:rsidRPr="008D5E1E" w:rsidRDefault="008D5E1E" w:rsidP="008D5E1E">
      <w:pPr>
        <w:pStyle w:val="Odsekzoznamu"/>
        <w:numPr>
          <w:ilvl w:val="0"/>
          <w:numId w:val="9"/>
        </w:numPr>
        <w:spacing w:after="0" w:line="240" w:lineRule="auto"/>
        <w:jc w:val="both"/>
        <w:rPr>
          <w:rFonts w:ascii="Times New Roman" w:hAnsi="Times New Roman" w:cs="Times New Roman"/>
        </w:rPr>
      </w:pPr>
      <w:r w:rsidRPr="008D5E1E">
        <w:rPr>
          <w:rFonts w:ascii="Times New Roman" w:hAnsi="Times New Roman" w:cs="Times New Roman"/>
        </w:rPr>
        <w:t>V miestach, kde bude ohrozená bezpečnosť premávky a chodcov bude stavenisko zabezpečené zábranou a osadením výstražných značiek.</w:t>
      </w:r>
    </w:p>
    <w:p w14:paraId="5D7FE75E" w14:textId="77777777" w:rsidR="008D5E1E" w:rsidRPr="002E02AA" w:rsidRDefault="008D5E1E" w:rsidP="002E02AA">
      <w:pPr>
        <w:pStyle w:val="Odsekzoznamu"/>
        <w:numPr>
          <w:ilvl w:val="0"/>
          <w:numId w:val="9"/>
        </w:numPr>
        <w:spacing w:after="0" w:line="240" w:lineRule="auto"/>
        <w:jc w:val="both"/>
        <w:rPr>
          <w:rFonts w:ascii="Times New Roman" w:hAnsi="Times New Roman" w:cs="Times New Roman"/>
        </w:rPr>
      </w:pPr>
      <w:r w:rsidRPr="002E02AA">
        <w:rPr>
          <w:rFonts w:ascii="Times New Roman" w:hAnsi="Times New Roman" w:cs="Times New Roman"/>
        </w:rPr>
        <w:t>Uvedenie do pôvodného stavu vykonať nasledovne: V zelených pásoch zhutnený spätný zásyp, vrchnú vrstvu bude tvoriť ornica, následné zatrávnenie.</w:t>
      </w:r>
    </w:p>
    <w:p w14:paraId="0EDBE422" w14:textId="77777777" w:rsidR="008D5E1E" w:rsidRPr="008D5E1E" w:rsidRDefault="008D5E1E" w:rsidP="002E02AA">
      <w:pPr>
        <w:pStyle w:val="Odsekzoznamu"/>
        <w:numPr>
          <w:ilvl w:val="0"/>
          <w:numId w:val="9"/>
        </w:numPr>
        <w:spacing w:after="0" w:line="240" w:lineRule="auto"/>
        <w:jc w:val="both"/>
        <w:rPr>
          <w:rFonts w:ascii="Times New Roman" w:hAnsi="Times New Roman" w:cs="Times New Roman"/>
        </w:rPr>
      </w:pPr>
      <w:r w:rsidRPr="008D5E1E">
        <w:rPr>
          <w:rFonts w:ascii="Times New Roman" w:hAnsi="Times New Roman" w:cs="Times New Roman"/>
        </w:rPr>
        <w:t>Verejné priestranstvo znečistené v súvislosti so stavebnými prácami bude priebežne čistené.</w:t>
      </w:r>
    </w:p>
    <w:p w14:paraId="24CB9DCE" w14:textId="77777777" w:rsidR="008D5E1E" w:rsidRPr="008D5E1E" w:rsidRDefault="008D5E1E" w:rsidP="002E02AA">
      <w:pPr>
        <w:pStyle w:val="Odsekzoznamu"/>
        <w:numPr>
          <w:ilvl w:val="0"/>
          <w:numId w:val="9"/>
        </w:numPr>
        <w:spacing w:after="0" w:line="240" w:lineRule="auto"/>
        <w:jc w:val="both"/>
        <w:rPr>
          <w:rFonts w:ascii="Times New Roman" w:hAnsi="Times New Roman" w:cs="Times New Roman"/>
        </w:rPr>
      </w:pPr>
      <w:r w:rsidRPr="008D5E1E">
        <w:rPr>
          <w:rFonts w:ascii="Times New Roman" w:hAnsi="Times New Roman" w:cs="Times New Roman"/>
        </w:rPr>
        <w:t>Po ukončení prác musí byť verejné priestranstvo i jeho okolie uvedené  do pôvodného stavu  vrátane zatrávnenia a  vyčistenia.</w:t>
      </w:r>
    </w:p>
    <w:p w14:paraId="3271BD2E" w14:textId="77777777" w:rsidR="008D5E1E" w:rsidRPr="008D5E1E" w:rsidRDefault="008D5E1E" w:rsidP="008D5E1E">
      <w:pPr>
        <w:pStyle w:val="Odsekzoznamu"/>
        <w:numPr>
          <w:ilvl w:val="0"/>
          <w:numId w:val="9"/>
        </w:numPr>
        <w:spacing w:after="0" w:line="240" w:lineRule="auto"/>
        <w:jc w:val="both"/>
        <w:rPr>
          <w:rFonts w:ascii="Times New Roman" w:hAnsi="Times New Roman" w:cs="Times New Roman"/>
        </w:rPr>
      </w:pPr>
      <w:r w:rsidRPr="008D5E1E">
        <w:rPr>
          <w:rFonts w:ascii="Times New Roman" w:hAnsi="Times New Roman" w:cs="Times New Roman"/>
        </w:rPr>
        <w:t xml:space="preserve">Prípadné škody spôsobené stavebnými prácami i tretím osobám uhradí </w:t>
      </w:r>
      <w:r w:rsidR="00EC5318">
        <w:rPr>
          <w:rFonts w:ascii="Times New Roman" w:hAnsi="Times New Roman" w:cs="Times New Roman"/>
        </w:rPr>
        <w:t>realizátor</w:t>
      </w:r>
      <w:r w:rsidRPr="008D5E1E">
        <w:rPr>
          <w:rFonts w:ascii="Times New Roman" w:hAnsi="Times New Roman" w:cs="Times New Roman"/>
        </w:rPr>
        <w:t>.</w:t>
      </w:r>
    </w:p>
    <w:p w14:paraId="50736347" w14:textId="77777777" w:rsidR="008D5E1E" w:rsidRPr="008D5E1E" w:rsidRDefault="008D5E1E" w:rsidP="002E02AA">
      <w:pPr>
        <w:pStyle w:val="Odsekzoznamu"/>
        <w:numPr>
          <w:ilvl w:val="0"/>
          <w:numId w:val="9"/>
        </w:numPr>
        <w:spacing w:after="0" w:line="240" w:lineRule="auto"/>
        <w:jc w:val="both"/>
        <w:rPr>
          <w:rFonts w:ascii="Times New Roman" w:hAnsi="Times New Roman" w:cs="Times New Roman"/>
        </w:rPr>
      </w:pPr>
      <w:r w:rsidRPr="008D5E1E">
        <w:rPr>
          <w:rFonts w:ascii="Times New Roman" w:hAnsi="Times New Roman" w:cs="Times New Roman"/>
        </w:rPr>
        <w:t>Mesto  Senica si vyhradzuje právo určené podmienky kedykoľvek doplniť alebo zmeniť,  ak si to vyžiada všeobecný záujem.</w:t>
      </w:r>
    </w:p>
    <w:p w14:paraId="75B48543" w14:textId="77777777" w:rsidR="008D5E1E" w:rsidRPr="008D5E1E" w:rsidRDefault="00EC5318" w:rsidP="002E02AA">
      <w:pPr>
        <w:pStyle w:val="Odsekzoznamu"/>
        <w:numPr>
          <w:ilvl w:val="0"/>
          <w:numId w:val="9"/>
        </w:numPr>
        <w:spacing w:after="0" w:line="240" w:lineRule="auto"/>
        <w:jc w:val="both"/>
        <w:rPr>
          <w:rFonts w:ascii="Times New Roman" w:hAnsi="Times New Roman" w:cs="Times New Roman"/>
        </w:rPr>
      </w:pPr>
      <w:r>
        <w:rPr>
          <w:rFonts w:ascii="Times New Roman" w:hAnsi="Times New Roman" w:cs="Times New Roman"/>
        </w:rPr>
        <w:t xml:space="preserve">Oznamovateľ </w:t>
      </w:r>
      <w:r w:rsidR="008D5E1E" w:rsidRPr="008D5E1E">
        <w:rPr>
          <w:rFonts w:ascii="Times New Roman" w:hAnsi="Times New Roman" w:cs="Times New Roman"/>
        </w:rPr>
        <w:t>dohodne s mestom termín kontroly a prevzatia dotknutého  verejnéh</w:t>
      </w:r>
      <w:r>
        <w:rPr>
          <w:rFonts w:ascii="Times New Roman" w:hAnsi="Times New Roman" w:cs="Times New Roman"/>
        </w:rPr>
        <w:t xml:space="preserve">o priestranstva </w:t>
      </w:r>
      <w:r w:rsidR="008D5E1E" w:rsidRPr="008D5E1E">
        <w:rPr>
          <w:rFonts w:ascii="Times New Roman" w:hAnsi="Times New Roman" w:cs="Times New Roman"/>
        </w:rPr>
        <w:t xml:space="preserve">po ukončení prác a uvedení do pôvodného stavu. </w:t>
      </w:r>
    </w:p>
    <w:p w14:paraId="29695FD1" w14:textId="77777777" w:rsidR="0089788A" w:rsidRPr="008D5E1E" w:rsidRDefault="00EC5318" w:rsidP="002E02AA">
      <w:pPr>
        <w:pStyle w:val="Odsekzoznamu"/>
        <w:numPr>
          <w:ilvl w:val="0"/>
          <w:numId w:val="9"/>
        </w:numPr>
        <w:spacing w:after="0" w:line="240" w:lineRule="auto"/>
        <w:jc w:val="both"/>
        <w:rPr>
          <w:rFonts w:ascii="Times New Roman" w:hAnsi="Times New Roman" w:cs="Times New Roman"/>
        </w:rPr>
      </w:pPr>
      <w:r>
        <w:rPr>
          <w:rFonts w:ascii="Times New Roman" w:hAnsi="Times New Roman" w:cs="Times New Roman"/>
        </w:rPr>
        <w:t xml:space="preserve">Realizátor </w:t>
      </w:r>
      <w:r w:rsidR="008D5E1E" w:rsidRPr="008D5E1E">
        <w:rPr>
          <w:rFonts w:ascii="Times New Roman" w:hAnsi="Times New Roman" w:cs="Times New Roman"/>
        </w:rPr>
        <w:t xml:space="preserve">ručí za kvalitu vykonania prác po dobu </w:t>
      </w:r>
      <w:r w:rsidR="00350EE8">
        <w:rPr>
          <w:rFonts w:ascii="Times New Roman" w:hAnsi="Times New Roman" w:cs="Times New Roman"/>
        </w:rPr>
        <w:t>24</w:t>
      </w:r>
      <w:r w:rsidR="008D5E1E" w:rsidRPr="008D5E1E">
        <w:rPr>
          <w:rFonts w:ascii="Times New Roman" w:hAnsi="Times New Roman" w:cs="Times New Roman"/>
        </w:rPr>
        <w:t xml:space="preserve"> mesiacov od uvedenia a odovzdania  verejného priestranstva po uvedení do pôvodného stavu. Počas tejto doby je povinný bezodkladne opraviť vzniknuté výškové rozdiely, resp. doplniť nedostatočné  zatrávnenie.</w:t>
      </w:r>
      <w:r w:rsidR="00CF51C6" w:rsidRPr="008D5E1E">
        <w:rPr>
          <w:rFonts w:ascii="Times New Roman" w:hAnsi="Times New Roman" w:cs="Times New Roman"/>
        </w:rPr>
        <w:t xml:space="preserve"> </w:t>
      </w:r>
    </w:p>
    <w:p w14:paraId="4A8D8DCC" w14:textId="77777777" w:rsidR="003E4EF9" w:rsidRDefault="003E4EF9" w:rsidP="003E4EF9">
      <w:pPr>
        <w:spacing w:after="0" w:line="240" w:lineRule="auto"/>
        <w:jc w:val="both"/>
        <w:rPr>
          <w:rFonts w:ascii="Times New Roman" w:hAnsi="Times New Roman" w:cs="Times New Roman"/>
        </w:rPr>
      </w:pPr>
    </w:p>
    <w:p w14:paraId="33859FC8" w14:textId="77777777" w:rsidR="003E4EF9" w:rsidRDefault="003D1F23" w:rsidP="003E4EF9">
      <w:pPr>
        <w:spacing w:after="0" w:line="240" w:lineRule="auto"/>
        <w:jc w:val="both"/>
        <w:rPr>
          <w:rFonts w:ascii="Times New Roman" w:hAnsi="Times New Roman" w:cs="Times New Roman"/>
          <w:b/>
        </w:rPr>
      </w:pPr>
      <w:r>
        <w:rPr>
          <w:rFonts w:ascii="Times New Roman" w:hAnsi="Times New Roman" w:cs="Times New Roman"/>
          <w:b/>
        </w:rPr>
        <w:t xml:space="preserve">   </w:t>
      </w:r>
      <w:r w:rsidR="00CF5CD5" w:rsidRPr="00CF5CD5">
        <w:rPr>
          <w:rFonts w:ascii="Times New Roman" w:hAnsi="Times New Roman" w:cs="Times New Roman"/>
          <w:b/>
        </w:rPr>
        <w:t xml:space="preserve">Týmto </w:t>
      </w:r>
      <w:r w:rsidR="00CF5CD5">
        <w:rPr>
          <w:rFonts w:ascii="Times New Roman" w:hAnsi="Times New Roman" w:cs="Times New Roman"/>
          <w:b/>
        </w:rPr>
        <w:t>v</w:t>
      </w:r>
      <w:r w:rsidR="003E4EF9" w:rsidRPr="003E4EF9">
        <w:rPr>
          <w:rFonts w:ascii="Times New Roman" w:hAnsi="Times New Roman" w:cs="Times New Roman"/>
          <w:b/>
        </w:rPr>
        <w:t>yhlasujem, že</w:t>
      </w:r>
      <w:r w:rsidR="008D5E1E">
        <w:rPr>
          <w:rFonts w:ascii="Times New Roman" w:hAnsi="Times New Roman" w:cs="Times New Roman"/>
          <w:b/>
        </w:rPr>
        <w:t xml:space="preserve"> som sa oboznámil s i</w:t>
      </w:r>
      <w:r w:rsidR="008D5E1E" w:rsidRPr="008D5E1E">
        <w:rPr>
          <w:rFonts w:ascii="Times New Roman" w:hAnsi="Times New Roman" w:cs="Times New Roman"/>
          <w:b/>
        </w:rPr>
        <w:t>nformáci</w:t>
      </w:r>
      <w:r w:rsidR="008D5E1E">
        <w:rPr>
          <w:rFonts w:ascii="Times New Roman" w:hAnsi="Times New Roman" w:cs="Times New Roman"/>
          <w:b/>
        </w:rPr>
        <w:t>ami</w:t>
      </w:r>
      <w:r w:rsidR="008D5E1E" w:rsidRPr="008D5E1E">
        <w:rPr>
          <w:rFonts w:ascii="Times New Roman" w:hAnsi="Times New Roman" w:cs="Times New Roman"/>
          <w:b/>
        </w:rPr>
        <w:t xml:space="preserve"> a pokyn</w:t>
      </w:r>
      <w:r w:rsidR="008D5E1E">
        <w:rPr>
          <w:rFonts w:ascii="Times New Roman" w:hAnsi="Times New Roman" w:cs="Times New Roman"/>
          <w:b/>
        </w:rPr>
        <w:t>mi</w:t>
      </w:r>
      <w:r w:rsidR="008D5E1E" w:rsidRPr="008D5E1E">
        <w:rPr>
          <w:rFonts w:ascii="Times New Roman" w:hAnsi="Times New Roman" w:cs="Times New Roman"/>
          <w:b/>
        </w:rPr>
        <w:t xml:space="preserve"> pre oznamovateľa</w:t>
      </w:r>
      <w:r w:rsidR="008D5E1E">
        <w:rPr>
          <w:rFonts w:ascii="Times New Roman" w:hAnsi="Times New Roman" w:cs="Times New Roman"/>
          <w:b/>
        </w:rPr>
        <w:t xml:space="preserve"> a z</w:t>
      </w:r>
      <w:r w:rsidR="008D5E1E" w:rsidRPr="008D5E1E">
        <w:rPr>
          <w:rFonts w:ascii="Times New Roman" w:hAnsi="Times New Roman" w:cs="Times New Roman"/>
          <w:b/>
        </w:rPr>
        <w:t>ásad</w:t>
      </w:r>
      <w:r w:rsidR="008D5E1E">
        <w:rPr>
          <w:rFonts w:ascii="Times New Roman" w:hAnsi="Times New Roman" w:cs="Times New Roman"/>
          <w:b/>
        </w:rPr>
        <w:t>ami</w:t>
      </w:r>
      <w:r w:rsidR="008D5E1E" w:rsidRPr="008D5E1E">
        <w:rPr>
          <w:rFonts w:ascii="Times New Roman" w:hAnsi="Times New Roman" w:cs="Times New Roman"/>
          <w:b/>
        </w:rPr>
        <w:t xml:space="preserve"> užívania plôch zelene pri dočasnom užívaní verejného priestranstva na území mesta Senica</w:t>
      </w:r>
      <w:r w:rsidR="008D5E1E">
        <w:rPr>
          <w:rFonts w:ascii="Times New Roman" w:hAnsi="Times New Roman" w:cs="Times New Roman"/>
          <w:b/>
        </w:rPr>
        <w:t xml:space="preserve">, že </w:t>
      </w:r>
      <w:r w:rsidR="003E4EF9" w:rsidRPr="003E4EF9">
        <w:rPr>
          <w:rFonts w:ascii="Times New Roman" w:hAnsi="Times New Roman" w:cs="Times New Roman"/>
          <w:b/>
        </w:rPr>
        <w:t>všetky uvedené údaje v oznámení sú pravdivé a správne a</w:t>
      </w:r>
      <w:r w:rsidR="005E47D3">
        <w:rPr>
          <w:rFonts w:ascii="Times New Roman" w:hAnsi="Times New Roman" w:cs="Times New Roman"/>
          <w:b/>
        </w:rPr>
        <w:t xml:space="preserve"> že </w:t>
      </w:r>
      <w:r w:rsidR="003E4EF9" w:rsidRPr="003E4EF9">
        <w:rPr>
          <w:rFonts w:ascii="Times New Roman" w:hAnsi="Times New Roman" w:cs="Times New Roman"/>
          <w:b/>
        </w:rPr>
        <w:t>som si vedomý právnych následkov nepravdivého alebo neúplného oznámenia</w:t>
      </w:r>
      <w:r w:rsidR="00CF5CD5">
        <w:rPr>
          <w:rFonts w:ascii="Times New Roman" w:hAnsi="Times New Roman" w:cs="Times New Roman"/>
          <w:b/>
        </w:rPr>
        <w:t xml:space="preserve"> a</w:t>
      </w:r>
      <w:r>
        <w:rPr>
          <w:rFonts w:ascii="Times New Roman" w:hAnsi="Times New Roman" w:cs="Times New Roman"/>
          <w:b/>
        </w:rPr>
        <w:t xml:space="preserve"> zodpovednosti </w:t>
      </w:r>
      <w:r w:rsidR="00CF5CD5">
        <w:rPr>
          <w:rFonts w:ascii="Times New Roman" w:hAnsi="Times New Roman" w:cs="Times New Roman"/>
          <w:b/>
        </w:rPr>
        <w:t>z</w:t>
      </w:r>
      <w:r w:rsidR="00CF5CD5" w:rsidRPr="00CF5CD5">
        <w:rPr>
          <w:rFonts w:ascii="Times New Roman" w:hAnsi="Times New Roman" w:cs="Times New Roman"/>
          <w:b/>
        </w:rPr>
        <w:t>a splnenie stano</w:t>
      </w:r>
      <w:r>
        <w:rPr>
          <w:rFonts w:ascii="Times New Roman" w:hAnsi="Times New Roman" w:cs="Times New Roman"/>
          <w:b/>
        </w:rPr>
        <w:t>vených podmienok</w:t>
      </w:r>
      <w:r w:rsidR="00833693">
        <w:rPr>
          <w:rFonts w:ascii="Times New Roman" w:hAnsi="Times New Roman" w:cs="Times New Roman"/>
          <w:b/>
        </w:rPr>
        <w:t>.</w:t>
      </w:r>
    </w:p>
    <w:p w14:paraId="284F78E0" w14:textId="77777777" w:rsidR="003E4EF9" w:rsidRDefault="003E4EF9" w:rsidP="003E4EF9">
      <w:pPr>
        <w:spacing w:after="0" w:line="240" w:lineRule="auto"/>
        <w:jc w:val="both"/>
        <w:rPr>
          <w:rFonts w:ascii="Times New Roman" w:hAnsi="Times New Roman" w:cs="Times New Roman"/>
          <w:b/>
        </w:rPr>
      </w:pPr>
    </w:p>
    <w:p w14:paraId="0BDCEC37" w14:textId="77777777" w:rsidR="008D5E1E" w:rsidRDefault="008D5E1E" w:rsidP="003E4EF9">
      <w:pPr>
        <w:spacing w:after="0" w:line="240" w:lineRule="auto"/>
        <w:jc w:val="both"/>
        <w:rPr>
          <w:rFonts w:ascii="Times New Roman" w:hAnsi="Times New Roman" w:cs="Times New Roman"/>
          <w:b/>
        </w:rPr>
      </w:pPr>
    </w:p>
    <w:p w14:paraId="355EAE5B" w14:textId="77777777" w:rsidR="008D5E1E" w:rsidRDefault="008D5E1E" w:rsidP="003E4EF9">
      <w:pPr>
        <w:spacing w:after="0" w:line="240" w:lineRule="auto"/>
        <w:jc w:val="both"/>
        <w:rPr>
          <w:rFonts w:ascii="Times New Roman" w:hAnsi="Times New Roman" w:cs="Times New Roman"/>
          <w:b/>
        </w:rPr>
      </w:pPr>
    </w:p>
    <w:p w14:paraId="0C53B1A1" w14:textId="77777777" w:rsidR="008D5E1E" w:rsidRPr="003E4EF9" w:rsidRDefault="008D5E1E" w:rsidP="003E4EF9">
      <w:pPr>
        <w:spacing w:after="0" w:line="240" w:lineRule="auto"/>
        <w:jc w:val="both"/>
        <w:rPr>
          <w:rFonts w:ascii="Times New Roman" w:hAnsi="Times New Roman" w:cs="Times New Roman"/>
          <w:b/>
        </w:rPr>
      </w:pPr>
    </w:p>
    <w:p w14:paraId="01D2156E" w14:textId="77777777" w:rsidR="003E4EF9" w:rsidRPr="003E4EF9" w:rsidRDefault="003E4EF9" w:rsidP="003E4EF9">
      <w:pPr>
        <w:spacing w:after="0" w:line="240" w:lineRule="auto"/>
        <w:jc w:val="both"/>
        <w:rPr>
          <w:rFonts w:ascii="Times New Roman" w:hAnsi="Times New Roman" w:cs="Times New Roman"/>
        </w:rPr>
      </w:pPr>
      <w:r w:rsidRPr="003E4EF9">
        <w:rPr>
          <w:rFonts w:ascii="Times New Roman" w:hAnsi="Times New Roman" w:cs="Times New Roman"/>
        </w:rPr>
        <w:t>V </w:t>
      </w:r>
      <w:r w:rsidR="00784A55">
        <w:rPr>
          <w:rFonts w:ascii="Times New Roman" w:hAnsi="Times New Roman" w:cs="Times New Roman"/>
        </w:rPr>
        <w:t>..</w:t>
      </w:r>
      <w:r w:rsidR="00571DEF">
        <w:rPr>
          <w:rFonts w:ascii="Times New Roman" w:hAnsi="Times New Roman" w:cs="Times New Roman"/>
        </w:rPr>
        <w:t>.........</w:t>
      </w:r>
      <w:r w:rsidR="00784A55">
        <w:rPr>
          <w:rFonts w:ascii="Times New Roman" w:hAnsi="Times New Roman" w:cs="Times New Roman"/>
        </w:rPr>
        <w:t>....</w:t>
      </w:r>
      <w:r w:rsidR="003D1F23">
        <w:rPr>
          <w:rFonts w:ascii="Times New Roman" w:hAnsi="Times New Roman" w:cs="Times New Roman"/>
        </w:rPr>
        <w:t>.</w:t>
      </w:r>
      <w:r w:rsidR="00784A55">
        <w:rPr>
          <w:rFonts w:ascii="Times New Roman" w:hAnsi="Times New Roman" w:cs="Times New Roman"/>
        </w:rPr>
        <w:t>.................</w:t>
      </w:r>
      <w:r w:rsidRPr="003E4EF9">
        <w:rPr>
          <w:rFonts w:ascii="Times New Roman" w:hAnsi="Times New Roman" w:cs="Times New Roman"/>
        </w:rPr>
        <w:t>, dňa .........</w:t>
      </w:r>
      <w:r w:rsidR="00784A55">
        <w:rPr>
          <w:rFonts w:ascii="Times New Roman" w:hAnsi="Times New Roman" w:cs="Times New Roman"/>
        </w:rPr>
        <w:t>....................</w:t>
      </w:r>
      <w:r w:rsidRPr="003E4EF9">
        <w:rPr>
          <w:rFonts w:ascii="Times New Roman" w:hAnsi="Times New Roman" w:cs="Times New Roman"/>
        </w:rPr>
        <w:t xml:space="preserve">               </w:t>
      </w:r>
      <w:r w:rsidR="00571DEF">
        <w:rPr>
          <w:rFonts w:ascii="Times New Roman" w:hAnsi="Times New Roman" w:cs="Times New Roman"/>
        </w:rPr>
        <w:t>.......</w:t>
      </w:r>
      <w:r w:rsidRPr="003E4EF9">
        <w:rPr>
          <w:rFonts w:ascii="Times New Roman" w:hAnsi="Times New Roman" w:cs="Times New Roman"/>
        </w:rPr>
        <w:t>..........</w:t>
      </w:r>
      <w:r w:rsidR="00784A55">
        <w:rPr>
          <w:rFonts w:ascii="Times New Roman" w:hAnsi="Times New Roman" w:cs="Times New Roman"/>
        </w:rPr>
        <w:t>..............</w:t>
      </w:r>
      <w:r w:rsidRPr="003E4EF9">
        <w:rPr>
          <w:rFonts w:ascii="Times New Roman" w:hAnsi="Times New Roman" w:cs="Times New Roman"/>
        </w:rPr>
        <w:t>..............................</w:t>
      </w:r>
      <w:r w:rsidR="00784A55">
        <w:rPr>
          <w:rFonts w:ascii="Times New Roman" w:hAnsi="Times New Roman" w:cs="Times New Roman"/>
        </w:rPr>
        <w:t>..............</w:t>
      </w:r>
    </w:p>
    <w:p w14:paraId="738CC951" w14:textId="77777777" w:rsidR="003E4EF9" w:rsidRPr="003E4EF9" w:rsidRDefault="003E4EF9" w:rsidP="003E4EF9">
      <w:pPr>
        <w:spacing w:after="0" w:line="240" w:lineRule="auto"/>
        <w:jc w:val="both"/>
        <w:rPr>
          <w:rFonts w:ascii="Times New Roman" w:hAnsi="Times New Roman" w:cs="Times New Roman"/>
        </w:rPr>
      </w:pPr>
      <w:r w:rsidRPr="003E4EF9">
        <w:rPr>
          <w:rFonts w:ascii="Times New Roman" w:hAnsi="Times New Roman" w:cs="Times New Roman"/>
          <w:b/>
        </w:rPr>
        <w:t xml:space="preserve">                                                                                          </w:t>
      </w:r>
      <w:r w:rsidRPr="003E4EF9">
        <w:rPr>
          <w:rFonts w:ascii="Times New Roman" w:hAnsi="Times New Roman" w:cs="Times New Roman"/>
        </w:rPr>
        <w:t xml:space="preserve">podpis a pečiatka </w:t>
      </w:r>
      <w:r w:rsidR="004A02ED">
        <w:rPr>
          <w:rFonts w:ascii="Times New Roman" w:hAnsi="Times New Roman" w:cs="Times New Roman"/>
        </w:rPr>
        <w:t>daňovníka / splnomocnenca</w:t>
      </w:r>
    </w:p>
    <w:p w14:paraId="7B1416A5" w14:textId="77777777" w:rsidR="003E4EF9" w:rsidRPr="003E4EF9" w:rsidRDefault="003E4EF9" w:rsidP="003E4EF9">
      <w:pPr>
        <w:spacing w:after="0" w:line="240" w:lineRule="auto"/>
        <w:jc w:val="both"/>
        <w:rPr>
          <w:rFonts w:ascii="Times New Roman" w:hAnsi="Times New Roman" w:cs="Times New Roman"/>
        </w:rPr>
      </w:pPr>
    </w:p>
    <w:p w14:paraId="4CB5B033" w14:textId="77777777" w:rsidR="00E64DE7" w:rsidRPr="00E64DE7" w:rsidRDefault="00E64DE7" w:rsidP="00E64DE7">
      <w:pPr>
        <w:spacing w:after="0" w:line="240" w:lineRule="auto"/>
        <w:rPr>
          <w:rFonts w:ascii="Times New Roman" w:eastAsia="Times New Roman" w:hAnsi="Times New Roman" w:cs="Times New Roman"/>
          <w:b/>
          <w:sz w:val="18"/>
          <w:szCs w:val="18"/>
          <w:lang w:eastAsia="sk-SK"/>
        </w:rPr>
      </w:pPr>
      <w:r w:rsidRPr="00E64DE7">
        <w:rPr>
          <w:rFonts w:ascii="Times New Roman" w:eastAsia="Times New Roman" w:hAnsi="Times New Roman" w:cs="Times New Roman"/>
          <w:b/>
          <w:sz w:val="18"/>
          <w:szCs w:val="18"/>
          <w:lang w:eastAsia="sk-SK"/>
        </w:rPr>
        <w:t>Informácia o spracúvaní osobných údajov</w:t>
      </w:r>
    </w:p>
    <w:p w14:paraId="713582E5" w14:textId="5DFA6DD6" w:rsidR="00E64DE7" w:rsidRPr="00F310B1" w:rsidRDefault="00F310B1" w:rsidP="00247EA8">
      <w:pPr>
        <w:spacing w:after="0" w:line="240" w:lineRule="auto"/>
        <w:jc w:val="both"/>
        <w:rPr>
          <w:rFonts w:ascii="Times New Roman" w:eastAsia="Times New Roman" w:hAnsi="Times New Roman" w:cs="Times New Roman"/>
          <w:color w:val="000000" w:themeColor="text1"/>
          <w:sz w:val="20"/>
          <w:szCs w:val="20"/>
          <w:lang w:eastAsia="sk-SK"/>
        </w:rPr>
      </w:pPr>
      <w:r w:rsidRPr="00F310B1">
        <w:rPr>
          <w:rFonts w:ascii="Times New Roman" w:hAnsi="Times New Roman" w:cs="Times New Roman"/>
          <w:color w:val="000000" w:themeColor="text1"/>
          <w:sz w:val="20"/>
          <w:szCs w:val="20"/>
        </w:rPr>
        <w:t>Mesto Senica spracúva poskytnuté osobné údaje ako prevádzkovateľ v súlade s článkom 6 ods. 1 písm. e) NARIADENIA EURÓPSKEHO PARLAMENTU A RADY (EÚ) 2016/679 z 27. apríla 2016 o ochrane fyzických osôb pri spracúvaní osobných údajov a o voľnom pohybe takýchto údajov, ktorým sa zrušuje smernica 95/46/ES (všeobecné nariadenie o ochrane údajov), na základe zákonného právneho základu, ktorým je v súlade § 13 ods. 1 písm. e) zákona č. 18/2018 Z. z. o ochrane osobných údajov a o zmene a doplnení niektorých zákonov splnenie úlohy prevádzkovateľa realizovanej vo verejnom záujme alebo pri výkone verejnej moci zverenej prevádzkovateľovi - rozhodovanie vo veciach miestnych daní a miestnych poplatkov a výkone ich správy v súlade s § 4 ods. 3 písm. c) zákona č. 369/1990 Zb. o obecnom zriadení a zákonom č. 582/2004 Z. z.    o miestnych daniach a miestnom poplatku za komunálne odpady a drobné stavebné odpady. Doba platnosti spracovávania sa viaže na dobu trvania preukázateľného účelu spracúvania osobných údajov dotknutej osoby. Údaje budú uchovávané po dobu stanovenú registratúrnym poriadkom v zmysle platnej legislatívy a po uplynutí príslušných lehôt budú zlikvidované. Dotknutá osoba môže od prevádzkovateľa požadovať prístup k jej osobným údajom, má právo na ich opravu, právo namietať proti spracúvaniu, ak sa domnieva, že jej osobné údaje sú spracúvané nespravodlivo alebo nezákonne, môže podať sťažnosť na dozorný orgán ako aj právo podať návrh na začatie konania dozornému orgánu ktorým je Úrad na ochranu osobných údajov Slovenskej republiky, Hraničná 12, 820 07 Bratislava 27.</w:t>
      </w:r>
      <w:r w:rsidRPr="00F310B1">
        <w:rPr>
          <w:rFonts w:ascii="Times New Roman" w:hAnsi="Times New Roman" w:cs="Times New Roman"/>
          <w:color w:val="000000" w:themeColor="text1"/>
          <w:sz w:val="20"/>
          <w:szCs w:val="20"/>
          <w:shd w:val="clear" w:color="auto" w:fill="FFFFFF"/>
        </w:rPr>
        <w:t xml:space="preserve"> Predmetné práva si dotknutá osoba môže uplatniť  písomne doručením žiadosti na adresu: Mestský úrad Senica, Štefánikova 1408/56, 905 25 Senica, osobne do podateľne  alebo elektronicky na email </w:t>
      </w:r>
      <w:hyperlink r:id="rId9" w:history="1">
        <w:r w:rsidRPr="00F310B1">
          <w:rPr>
            <w:rStyle w:val="Hypertextovprepojenie"/>
            <w:rFonts w:ascii="Times New Roman" w:hAnsi="Times New Roman" w:cs="Times New Roman"/>
            <w:color w:val="000000" w:themeColor="text1"/>
            <w:sz w:val="20"/>
            <w:szCs w:val="20"/>
            <w:shd w:val="clear" w:color="auto" w:fill="FFFFFF"/>
          </w:rPr>
          <w:t>gdpr@senica.sk</w:t>
        </w:r>
      </w:hyperlink>
      <w:r w:rsidRPr="00F310B1">
        <w:rPr>
          <w:rFonts w:ascii="Times New Roman" w:hAnsi="Times New Roman" w:cs="Times New Roman"/>
          <w:color w:val="000000" w:themeColor="text1"/>
          <w:sz w:val="20"/>
          <w:szCs w:val="20"/>
        </w:rPr>
        <w:t>, príp.</w:t>
      </w:r>
      <w:r w:rsidRPr="00F310B1">
        <w:rPr>
          <w:rFonts w:ascii="Times New Roman" w:hAnsi="Times New Roman" w:cs="Times New Roman"/>
          <w:color w:val="000000" w:themeColor="text1"/>
          <w:sz w:val="20"/>
          <w:szCs w:val="20"/>
          <w:shd w:val="clear" w:color="auto" w:fill="FFFFFF"/>
        </w:rPr>
        <w:t xml:space="preserve"> zodpovednej osobe za ochranu osobných údajov </w:t>
      </w:r>
      <w:hyperlink r:id="rId10" w:history="1">
        <w:r w:rsidRPr="00F310B1">
          <w:rPr>
            <w:rStyle w:val="Hypertextovprepojenie"/>
            <w:rFonts w:ascii="Times New Roman" w:hAnsi="Times New Roman" w:cs="Times New Roman"/>
            <w:color w:val="000000" w:themeColor="text1"/>
            <w:sz w:val="20"/>
            <w:szCs w:val="20"/>
            <w:shd w:val="clear" w:color="auto" w:fill="FFFFFF"/>
          </w:rPr>
          <w:t>zodpovednaosoba@somi.sk</w:t>
        </w:r>
      </w:hyperlink>
      <w:r w:rsidRPr="00F310B1">
        <w:rPr>
          <w:rFonts w:ascii="Times New Roman" w:hAnsi="Times New Roman" w:cs="Times New Roman"/>
          <w:color w:val="000000" w:themeColor="text1"/>
          <w:sz w:val="20"/>
          <w:szCs w:val="20"/>
        </w:rPr>
        <w:t xml:space="preserve">. Viac informácií o ochrane osobných údajov nájdete na webovom sídle </w:t>
      </w:r>
      <w:hyperlink r:id="rId11" w:history="1">
        <w:r w:rsidRPr="00F310B1">
          <w:rPr>
            <w:rStyle w:val="Hypertextovprepojenie"/>
            <w:rFonts w:ascii="Times New Roman" w:hAnsi="Times New Roman" w:cs="Times New Roman"/>
            <w:color w:val="000000" w:themeColor="text1"/>
            <w:sz w:val="20"/>
            <w:szCs w:val="20"/>
          </w:rPr>
          <w:t>https://senica.sk/</w:t>
        </w:r>
      </w:hyperlink>
    </w:p>
    <w:sectPr w:rsidR="00E64DE7" w:rsidRPr="00F310B1" w:rsidSect="008D5E1E">
      <w:footerReference w:type="default" r:id="rId12"/>
      <w:pgSz w:w="11906" w:h="16838"/>
      <w:pgMar w:top="1417" w:right="141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FA72C" w14:textId="77777777" w:rsidR="0052491E" w:rsidRDefault="0052491E" w:rsidP="00CF5CD5">
      <w:pPr>
        <w:spacing w:after="0" w:line="240" w:lineRule="auto"/>
      </w:pPr>
      <w:r>
        <w:separator/>
      </w:r>
    </w:p>
  </w:endnote>
  <w:endnote w:type="continuationSeparator" w:id="0">
    <w:p w14:paraId="43AABC83" w14:textId="77777777" w:rsidR="0052491E" w:rsidRDefault="0052491E" w:rsidP="00CF5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108"/>
      <w:docPartObj>
        <w:docPartGallery w:val="Page Numbers (Bottom of Page)"/>
        <w:docPartUnique/>
      </w:docPartObj>
    </w:sdtPr>
    <w:sdtEndPr/>
    <w:sdtContent>
      <w:p w14:paraId="130069E0" w14:textId="77777777" w:rsidR="00CF5CD5" w:rsidRDefault="00CF5CD5">
        <w:pPr>
          <w:pStyle w:val="Pta"/>
          <w:jc w:val="right"/>
        </w:pPr>
        <w:r>
          <w:fldChar w:fldCharType="begin"/>
        </w:r>
        <w:r>
          <w:instrText>PAGE   \* MERGEFORMAT</w:instrText>
        </w:r>
        <w:r>
          <w:fldChar w:fldCharType="separate"/>
        </w:r>
        <w:r w:rsidR="00B62CBF">
          <w:rPr>
            <w:noProof/>
          </w:rPr>
          <w:t>1</w:t>
        </w:r>
        <w:r>
          <w:fldChar w:fldCharType="end"/>
        </w:r>
      </w:p>
    </w:sdtContent>
  </w:sdt>
  <w:p w14:paraId="11EA63EF" w14:textId="77777777" w:rsidR="00CF5CD5" w:rsidRDefault="00CF5CD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F8302" w14:textId="77777777" w:rsidR="0052491E" w:rsidRDefault="0052491E" w:rsidP="00CF5CD5">
      <w:pPr>
        <w:spacing w:after="0" w:line="240" w:lineRule="auto"/>
      </w:pPr>
      <w:r>
        <w:separator/>
      </w:r>
    </w:p>
  </w:footnote>
  <w:footnote w:type="continuationSeparator" w:id="0">
    <w:p w14:paraId="2E261421" w14:textId="77777777" w:rsidR="0052491E" w:rsidRDefault="0052491E" w:rsidP="00CF5C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141E"/>
    <w:multiLevelType w:val="hybridMultilevel"/>
    <w:tmpl w:val="0C6E3542"/>
    <w:lvl w:ilvl="0" w:tplc="31ECA722">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793174A"/>
    <w:multiLevelType w:val="hybridMultilevel"/>
    <w:tmpl w:val="5A5CE5F2"/>
    <w:lvl w:ilvl="0" w:tplc="FBA8E1EA">
      <w:start w:val="1"/>
      <w:numFmt w:val="decimal"/>
      <w:lvlText w:val="%1."/>
      <w:lvlJc w:val="left"/>
      <w:pPr>
        <w:ind w:left="525" w:hanging="360"/>
      </w:pPr>
      <w:rPr>
        <w:rFonts w:hint="default"/>
      </w:rPr>
    </w:lvl>
    <w:lvl w:ilvl="1" w:tplc="041B0019" w:tentative="1">
      <w:start w:val="1"/>
      <w:numFmt w:val="lowerLetter"/>
      <w:lvlText w:val="%2."/>
      <w:lvlJc w:val="left"/>
      <w:pPr>
        <w:ind w:left="1245" w:hanging="360"/>
      </w:pPr>
    </w:lvl>
    <w:lvl w:ilvl="2" w:tplc="041B001B" w:tentative="1">
      <w:start w:val="1"/>
      <w:numFmt w:val="lowerRoman"/>
      <w:lvlText w:val="%3."/>
      <w:lvlJc w:val="right"/>
      <w:pPr>
        <w:ind w:left="1965" w:hanging="180"/>
      </w:pPr>
    </w:lvl>
    <w:lvl w:ilvl="3" w:tplc="041B000F" w:tentative="1">
      <w:start w:val="1"/>
      <w:numFmt w:val="decimal"/>
      <w:lvlText w:val="%4."/>
      <w:lvlJc w:val="left"/>
      <w:pPr>
        <w:ind w:left="2685" w:hanging="360"/>
      </w:pPr>
    </w:lvl>
    <w:lvl w:ilvl="4" w:tplc="041B0019" w:tentative="1">
      <w:start w:val="1"/>
      <w:numFmt w:val="lowerLetter"/>
      <w:lvlText w:val="%5."/>
      <w:lvlJc w:val="left"/>
      <w:pPr>
        <w:ind w:left="3405" w:hanging="360"/>
      </w:pPr>
    </w:lvl>
    <w:lvl w:ilvl="5" w:tplc="041B001B" w:tentative="1">
      <w:start w:val="1"/>
      <w:numFmt w:val="lowerRoman"/>
      <w:lvlText w:val="%6."/>
      <w:lvlJc w:val="right"/>
      <w:pPr>
        <w:ind w:left="4125" w:hanging="180"/>
      </w:pPr>
    </w:lvl>
    <w:lvl w:ilvl="6" w:tplc="041B000F" w:tentative="1">
      <w:start w:val="1"/>
      <w:numFmt w:val="decimal"/>
      <w:lvlText w:val="%7."/>
      <w:lvlJc w:val="left"/>
      <w:pPr>
        <w:ind w:left="4845" w:hanging="360"/>
      </w:pPr>
    </w:lvl>
    <w:lvl w:ilvl="7" w:tplc="041B0019" w:tentative="1">
      <w:start w:val="1"/>
      <w:numFmt w:val="lowerLetter"/>
      <w:lvlText w:val="%8."/>
      <w:lvlJc w:val="left"/>
      <w:pPr>
        <w:ind w:left="5565" w:hanging="360"/>
      </w:pPr>
    </w:lvl>
    <w:lvl w:ilvl="8" w:tplc="041B001B" w:tentative="1">
      <w:start w:val="1"/>
      <w:numFmt w:val="lowerRoman"/>
      <w:lvlText w:val="%9."/>
      <w:lvlJc w:val="right"/>
      <w:pPr>
        <w:ind w:left="6285" w:hanging="180"/>
      </w:pPr>
    </w:lvl>
  </w:abstractNum>
  <w:abstractNum w:abstractNumId="2" w15:restartNumberingAfterBreak="0">
    <w:nsid w:val="1EA56839"/>
    <w:multiLevelType w:val="hybridMultilevel"/>
    <w:tmpl w:val="4EA0C9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26B1A35"/>
    <w:multiLevelType w:val="hybridMultilevel"/>
    <w:tmpl w:val="13DC47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4754769"/>
    <w:multiLevelType w:val="hybridMultilevel"/>
    <w:tmpl w:val="4C84EEA6"/>
    <w:lvl w:ilvl="0" w:tplc="A470F5DA">
      <w:start w:val="1"/>
      <w:numFmt w:val="upp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3A9E0E5A"/>
    <w:multiLevelType w:val="hybridMultilevel"/>
    <w:tmpl w:val="14D47AE8"/>
    <w:lvl w:ilvl="0" w:tplc="B05C536A">
      <w:start w:val="1"/>
      <w:numFmt w:val="decimal"/>
      <w:lvlText w:val="%1."/>
      <w:lvlJc w:val="left"/>
      <w:pPr>
        <w:tabs>
          <w:tab w:val="num" w:pos="720"/>
        </w:tabs>
        <w:ind w:left="720" w:hanging="360"/>
      </w:pPr>
      <w:rPr>
        <w:rFonts w:hint="default"/>
        <w:b w:val="0"/>
      </w:rPr>
    </w:lvl>
    <w:lvl w:ilvl="1" w:tplc="0405000F">
      <w:start w:val="1"/>
      <w:numFmt w:val="decimal"/>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70780234"/>
    <w:multiLevelType w:val="hybridMultilevel"/>
    <w:tmpl w:val="EBBAE1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0C16C83"/>
    <w:multiLevelType w:val="hybridMultilevel"/>
    <w:tmpl w:val="4FE2E914"/>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77F95158"/>
    <w:multiLevelType w:val="hybridMultilevel"/>
    <w:tmpl w:val="0390EF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8425943"/>
    <w:multiLevelType w:val="hybridMultilevel"/>
    <w:tmpl w:val="ED80E558"/>
    <w:lvl w:ilvl="0" w:tplc="B05C536A">
      <w:start w:val="1"/>
      <w:numFmt w:val="decimal"/>
      <w:lvlText w:val="%1."/>
      <w:lvlJc w:val="left"/>
      <w:pPr>
        <w:tabs>
          <w:tab w:val="num" w:pos="720"/>
        </w:tabs>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0"/>
  </w:num>
  <w:num w:numId="5">
    <w:abstractNumId w:val="9"/>
  </w:num>
  <w:num w:numId="6">
    <w:abstractNumId w:val="1"/>
  </w:num>
  <w:num w:numId="7">
    <w:abstractNumId w:val="2"/>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125"/>
    <w:rsid w:val="0002482D"/>
    <w:rsid w:val="0003098D"/>
    <w:rsid w:val="0009195B"/>
    <w:rsid w:val="000A46CB"/>
    <w:rsid w:val="000B1125"/>
    <w:rsid w:val="000C224A"/>
    <w:rsid w:val="000D3EA6"/>
    <w:rsid w:val="000E1D03"/>
    <w:rsid w:val="00130B66"/>
    <w:rsid w:val="001376D5"/>
    <w:rsid w:val="0014550F"/>
    <w:rsid w:val="001621C6"/>
    <w:rsid w:val="001B3F56"/>
    <w:rsid w:val="001C0456"/>
    <w:rsid w:val="001D3CBC"/>
    <w:rsid w:val="001F5648"/>
    <w:rsid w:val="001F61BD"/>
    <w:rsid w:val="002278E4"/>
    <w:rsid w:val="002331F0"/>
    <w:rsid w:val="00247EA8"/>
    <w:rsid w:val="002744D3"/>
    <w:rsid w:val="00283EAA"/>
    <w:rsid w:val="0028431E"/>
    <w:rsid w:val="0029680A"/>
    <w:rsid w:val="002A27AA"/>
    <w:rsid w:val="002A4278"/>
    <w:rsid w:val="002E02AA"/>
    <w:rsid w:val="00344057"/>
    <w:rsid w:val="00350EE8"/>
    <w:rsid w:val="00370B17"/>
    <w:rsid w:val="0037117A"/>
    <w:rsid w:val="0038307E"/>
    <w:rsid w:val="00383307"/>
    <w:rsid w:val="00395F48"/>
    <w:rsid w:val="003A37D7"/>
    <w:rsid w:val="003B6EFD"/>
    <w:rsid w:val="003C0D6B"/>
    <w:rsid w:val="003C1A75"/>
    <w:rsid w:val="003D1F23"/>
    <w:rsid w:val="003D221E"/>
    <w:rsid w:val="003D632B"/>
    <w:rsid w:val="003E4EF9"/>
    <w:rsid w:val="004037DD"/>
    <w:rsid w:val="004328DF"/>
    <w:rsid w:val="00454D05"/>
    <w:rsid w:val="004A02ED"/>
    <w:rsid w:val="004C6526"/>
    <w:rsid w:val="0052122E"/>
    <w:rsid w:val="0052491E"/>
    <w:rsid w:val="005444C4"/>
    <w:rsid w:val="005508DE"/>
    <w:rsid w:val="00571DEF"/>
    <w:rsid w:val="005E47D3"/>
    <w:rsid w:val="005E6ADC"/>
    <w:rsid w:val="00611498"/>
    <w:rsid w:val="0061384D"/>
    <w:rsid w:val="00633557"/>
    <w:rsid w:val="006427B6"/>
    <w:rsid w:val="00656D0C"/>
    <w:rsid w:val="00671125"/>
    <w:rsid w:val="006932F9"/>
    <w:rsid w:val="006C0596"/>
    <w:rsid w:val="006D360F"/>
    <w:rsid w:val="006F7D83"/>
    <w:rsid w:val="00703F8A"/>
    <w:rsid w:val="007106A3"/>
    <w:rsid w:val="00721914"/>
    <w:rsid w:val="00732461"/>
    <w:rsid w:val="00733697"/>
    <w:rsid w:val="0074103B"/>
    <w:rsid w:val="007540E9"/>
    <w:rsid w:val="007643A7"/>
    <w:rsid w:val="00784A55"/>
    <w:rsid w:val="0079039D"/>
    <w:rsid w:val="007943F6"/>
    <w:rsid w:val="007A2069"/>
    <w:rsid w:val="007C2545"/>
    <w:rsid w:val="007C5EEC"/>
    <w:rsid w:val="007E1ED2"/>
    <w:rsid w:val="008055B9"/>
    <w:rsid w:val="008117C6"/>
    <w:rsid w:val="00820749"/>
    <w:rsid w:val="00820986"/>
    <w:rsid w:val="00821B39"/>
    <w:rsid w:val="00825A53"/>
    <w:rsid w:val="00833693"/>
    <w:rsid w:val="00835D07"/>
    <w:rsid w:val="00837E09"/>
    <w:rsid w:val="00846956"/>
    <w:rsid w:val="00856D17"/>
    <w:rsid w:val="0087023F"/>
    <w:rsid w:val="008746D5"/>
    <w:rsid w:val="0089788A"/>
    <w:rsid w:val="008A1FA6"/>
    <w:rsid w:val="008D3332"/>
    <w:rsid w:val="008D427D"/>
    <w:rsid w:val="008D5E1E"/>
    <w:rsid w:val="00924162"/>
    <w:rsid w:val="00925189"/>
    <w:rsid w:val="0097780B"/>
    <w:rsid w:val="00987E99"/>
    <w:rsid w:val="009901C3"/>
    <w:rsid w:val="009A5477"/>
    <w:rsid w:val="009E7320"/>
    <w:rsid w:val="009E7C6F"/>
    <w:rsid w:val="00A044DD"/>
    <w:rsid w:val="00A2552B"/>
    <w:rsid w:val="00A31A8B"/>
    <w:rsid w:val="00A36AF5"/>
    <w:rsid w:val="00A52139"/>
    <w:rsid w:val="00A63F78"/>
    <w:rsid w:val="00A640AD"/>
    <w:rsid w:val="00A70B49"/>
    <w:rsid w:val="00A70C4E"/>
    <w:rsid w:val="00A72B2A"/>
    <w:rsid w:val="00A749BA"/>
    <w:rsid w:val="00A75A9B"/>
    <w:rsid w:val="00A75BF7"/>
    <w:rsid w:val="00A77261"/>
    <w:rsid w:val="00AB5E8D"/>
    <w:rsid w:val="00AE50B0"/>
    <w:rsid w:val="00B01C36"/>
    <w:rsid w:val="00B10A6E"/>
    <w:rsid w:val="00B11F96"/>
    <w:rsid w:val="00B267B0"/>
    <w:rsid w:val="00B47A22"/>
    <w:rsid w:val="00B50ACB"/>
    <w:rsid w:val="00B62CBF"/>
    <w:rsid w:val="00B705B6"/>
    <w:rsid w:val="00B86D53"/>
    <w:rsid w:val="00B9545E"/>
    <w:rsid w:val="00BA1096"/>
    <w:rsid w:val="00BB2C4D"/>
    <w:rsid w:val="00BC34BF"/>
    <w:rsid w:val="00BC40DB"/>
    <w:rsid w:val="00BE6D53"/>
    <w:rsid w:val="00C2761F"/>
    <w:rsid w:val="00C44E24"/>
    <w:rsid w:val="00C52815"/>
    <w:rsid w:val="00C659EA"/>
    <w:rsid w:val="00C65B1E"/>
    <w:rsid w:val="00C70730"/>
    <w:rsid w:val="00CA0B0B"/>
    <w:rsid w:val="00CA0FF5"/>
    <w:rsid w:val="00CC1A73"/>
    <w:rsid w:val="00CE6CE4"/>
    <w:rsid w:val="00CF51C6"/>
    <w:rsid w:val="00CF5CD5"/>
    <w:rsid w:val="00D1432A"/>
    <w:rsid w:val="00D15494"/>
    <w:rsid w:val="00D35CFE"/>
    <w:rsid w:val="00D566C0"/>
    <w:rsid w:val="00D63FD3"/>
    <w:rsid w:val="00D70FC0"/>
    <w:rsid w:val="00D81081"/>
    <w:rsid w:val="00D834C6"/>
    <w:rsid w:val="00D91CFF"/>
    <w:rsid w:val="00DD33C5"/>
    <w:rsid w:val="00E00292"/>
    <w:rsid w:val="00E37298"/>
    <w:rsid w:val="00E4165F"/>
    <w:rsid w:val="00E64DE7"/>
    <w:rsid w:val="00E77C92"/>
    <w:rsid w:val="00E91DFA"/>
    <w:rsid w:val="00EA1807"/>
    <w:rsid w:val="00EA2809"/>
    <w:rsid w:val="00EB2EA9"/>
    <w:rsid w:val="00EC5318"/>
    <w:rsid w:val="00EC533A"/>
    <w:rsid w:val="00EC5507"/>
    <w:rsid w:val="00ED1E73"/>
    <w:rsid w:val="00ED4171"/>
    <w:rsid w:val="00EE48AE"/>
    <w:rsid w:val="00F26FE8"/>
    <w:rsid w:val="00F310B1"/>
    <w:rsid w:val="00F4391C"/>
    <w:rsid w:val="00F500BB"/>
    <w:rsid w:val="00F50514"/>
    <w:rsid w:val="00F51A2A"/>
    <w:rsid w:val="00F571FC"/>
    <w:rsid w:val="00F772B0"/>
    <w:rsid w:val="00F90515"/>
    <w:rsid w:val="00FA018F"/>
    <w:rsid w:val="00FB4019"/>
    <w:rsid w:val="00FD22C6"/>
    <w:rsid w:val="00FE30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8F987"/>
  <w15:docId w15:val="{3B48C940-EC5F-4293-910D-77CD1D5F6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1432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328DF"/>
    <w:pPr>
      <w:ind w:left="720"/>
      <w:contextualSpacing/>
    </w:pPr>
  </w:style>
  <w:style w:type="paragraph" w:styleId="Bezriadkovania">
    <w:name w:val="No Spacing"/>
    <w:uiPriority w:val="1"/>
    <w:qFormat/>
    <w:rsid w:val="00A70C4E"/>
    <w:pPr>
      <w:spacing w:after="0" w:line="240" w:lineRule="auto"/>
    </w:pPr>
  </w:style>
  <w:style w:type="paragraph" w:styleId="Textbubliny">
    <w:name w:val="Balloon Text"/>
    <w:basedOn w:val="Normlny"/>
    <w:link w:val="TextbublinyChar"/>
    <w:uiPriority w:val="99"/>
    <w:semiHidden/>
    <w:unhideWhenUsed/>
    <w:rsid w:val="00130B6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30B66"/>
    <w:rPr>
      <w:rFonts w:ascii="Tahoma" w:hAnsi="Tahoma" w:cs="Tahoma"/>
      <w:sz w:val="16"/>
      <w:szCs w:val="16"/>
    </w:rPr>
  </w:style>
  <w:style w:type="paragraph" w:styleId="Hlavika">
    <w:name w:val="header"/>
    <w:basedOn w:val="Normlny"/>
    <w:link w:val="HlavikaChar"/>
    <w:uiPriority w:val="99"/>
    <w:unhideWhenUsed/>
    <w:rsid w:val="00CF5C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5CD5"/>
  </w:style>
  <w:style w:type="paragraph" w:styleId="Pta">
    <w:name w:val="footer"/>
    <w:basedOn w:val="Normlny"/>
    <w:link w:val="PtaChar"/>
    <w:uiPriority w:val="99"/>
    <w:unhideWhenUsed/>
    <w:rsid w:val="00CF5CD5"/>
    <w:pPr>
      <w:tabs>
        <w:tab w:val="center" w:pos="4536"/>
        <w:tab w:val="right" w:pos="9072"/>
      </w:tabs>
      <w:spacing w:after="0" w:line="240" w:lineRule="auto"/>
    </w:pPr>
  </w:style>
  <w:style w:type="character" w:customStyle="1" w:styleId="PtaChar">
    <w:name w:val="Päta Char"/>
    <w:basedOn w:val="Predvolenpsmoodseku"/>
    <w:link w:val="Pta"/>
    <w:uiPriority w:val="99"/>
    <w:rsid w:val="00CF5CD5"/>
  </w:style>
  <w:style w:type="character" w:styleId="Odkaznakomentr">
    <w:name w:val="annotation reference"/>
    <w:basedOn w:val="Predvolenpsmoodseku"/>
    <w:uiPriority w:val="99"/>
    <w:semiHidden/>
    <w:unhideWhenUsed/>
    <w:rsid w:val="0037117A"/>
    <w:rPr>
      <w:sz w:val="16"/>
      <w:szCs w:val="16"/>
    </w:rPr>
  </w:style>
  <w:style w:type="paragraph" w:styleId="Textkomentra">
    <w:name w:val="annotation text"/>
    <w:basedOn w:val="Normlny"/>
    <w:link w:val="TextkomentraChar"/>
    <w:uiPriority w:val="99"/>
    <w:semiHidden/>
    <w:unhideWhenUsed/>
    <w:rsid w:val="0037117A"/>
    <w:pPr>
      <w:spacing w:line="240" w:lineRule="auto"/>
    </w:pPr>
    <w:rPr>
      <w:sz w:val="20"/>
      <w:szCs w:val="20"/>
    </w:rPr>
  </w:style>
  <w:style w:type="character" w:customStyle="1" w:styleId="TextkomentraChar">
    <w:name w:val="Text komentára Char"/>
    <w:basedOn w:val="Predvolenpsmoodseku"/>
    <w:link w:val="Textkomentra"/>
    <w:uiPriority w:val="99"/>
    <w:semiHidden/>
    <w:rsid w:val="0037117A"/>
    <w:rPr>
      <w:sz w:val="20"/>
      <w:szCs w:val="20"/>
    </w:rPr>
  </w:style>
  <w:style w:type="paragraph" w:styleId="Predmetkomentra">
    <w:name w:val="annotation subject"/>
    <w:basedOn w:val="Textkomentra"/>
    <w:next w:val="Textkomentra"/>
    <w:link w:val="PredmetkomentraChar"/>
    <w:uiPriority w:val="99"/>
    <w:semiHidden/>
    <w:unhideWhenUsed/>
    <w:rsid w:val="0037117A"/>
    <w:rPr>
      <w:b/>
      <w:bCs/>
    </w:rPr>
  </w:style>
  <w:style w:type="character" w:customStyle="1" w:styleId="PredmetkomentraChar">
    <w:name w:val="Predmet komentára Char"/>
    <w:basedOn w:val="TextkomentraChar"/>
    <w:link w:val="Predmetkomentra"/>
    <w:uiPriority w:val="99"/>
    <w:semiHidden/>
    <w:rsid w:val="0037117A"/>
    <w:rPr>
      <w:b/>
      <w:bCs/>
      <w:sz w:val="20"/>
      <w:szCs w:val="20"/>
    </w:rPr>
  </w:style>
  <w:style w:type="character" w:styleId="Hypertextovprepojenie">
    <w:name w:val="Hyperlink"/>
    <w:basedOn w:val="Predvolenpsmoodseku"/>
    <w:uiPriority w:val="99"/>
    <w:unhideWhenUsed/>
    <w:rsid w:val="00F310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56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dpr.somi.sk/index.php?id=80" TargetMode="External"/><Relationship Id="rId5" Type="http://schemas.openxmlformats.org/officeDocument/2006/relationships/webSettings" Target="webSettings.xml"/><Relationship Id="rId10" Type="http://schemas.openxmlformats.org/officeDocument/2006/relationships/hyperlink" Target="mailto:zodpovednaosoba@somi.sk" TargetMode="External"/><Relationship Id="rId4" Type="http://schemas.openxmlformats.org/officeDocument/2006/relationships/settings" Target="settings.xml"/><Relationship Id="rId9" Type="http://schemas.openxmlformats.org/officeDocument/2006/relationships/hyperlink" Target="mailto:gdpr@senica.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0A1A2-6323-4220-9211-690D1FF06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1908</Words>
  <Characters>10881</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Harnos Peter, Ing.</dc:creator>
  <cp:lastModifiedBy>Prokes Stanislav</cp:lastModifiedBy>
  <cp:revision>2</cp:revision>
  <cp:lastPrinted>2023-12-28T10:12:00Z</cp:lastPrinted>
  <dcterms:created xsi:type="dcterms:W3CDTF">2024-10-25T06:59:00Z</dcterms:created>
  <dcterms:modified xsi:type="dcterms:W3CDTF">2024-10-25T06:59:00Z</dcterms:modified>
</cp:coreProperties>
</file>